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C74314">
              <w:rPr>
                <w:sz w:val="22"/>
                <w:szCs w:val="22"/>
              </w:rPr>
              <w:t>55</w:t>
            </w:r>
          </w:p>
          <w:p w:rsidR="00866578" w:rsidRPr="001C66E6" w:rsidRDefault="00860663" w:rsidP="00C7431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74314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74314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C45C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C45C7">
              <w:rPr>
                <w:b w:val="0"/>
                <w:sz w:val="22"/>
                <w:szCs w:val="22"/>
              </w:rPr>
              <w:t xml:space="preserve">Park ve Bahçeler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7431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74314">
              <w:rPr>
                <w:sz w:val="22"/>
                <w:szCs w:val="22"/>
              </w:rPr>
              <w:t xml:space="preserve">İlçemiz İsmetpaşa Mahallesi Muhtarlık yanında bulunan parka Sedat Şefik YILDIRIM isminin verilmesi </w:t>
            </w:r>
            <w:r w:rsidR="00C74314">
              <w:rPr>
                <w:sz w:val="22"/>
                <w:szCs w:val="22"/>
              </w:rPr>
              <w:t xml:space="preserve">konusunun 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C74314">
              <w:rPr>
                <w:sz w:val="22"/>
                <w:szCs w:val="22"/>
              </w:rPr>
              <w:t xml:space="preserve"> </w:t>
            </w:r>
            <w:r w:rsidR="00C74314" w:rsidRPr="00C74314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74314">
        <w:rPr>
          <w:bCs w:val="0"/>
          <w:sz w:val="22"/>
          <w:szCs w:val="22"/>
          <w:u w:val="none"/>
        </w:rPr>
        <w:t>08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74314" w:rsidRPr="00C74314" w:rsidRDefault="00C74314" w:rsidP="00C74314">
      <w:pPr>
        <w:jc w:val="both"/>
        <w:rPr>
          <w:sz w:val="22"/>
          <w:szCs w:val="22"/>
        </w:rPr>
      </w:pPr>
      <w:r w:rsidRPr="00C74314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C7431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C74314">
        <w:rPr>
          <w:sz w:val="22"/>
          <w:szCs w:val="22"/>
        </w:rPr>
        <w:t>27.05.2024 tarihli dilekçe.</w:t>
      </w:r>
    </w:p>
    <w:p w:rsidR="00C74314" w:rsidRPr="00C74314" w:rsidRDefault="00C74314" w:rsidP="00C74314">
      <w:pPr>
        <w:jc w:val="both"/>
        <w:rPr>
          <w:sz w:val="22"/>
          <w:szCs w:val="22"/>
        </w:rPr>
      </w:pPr>
    </w:p>
    <w:p w:rsidR="00FF0CB6" w:rsidRPr="001C66E6" w:rsidRDefault="00C74314" w:rsidP="00617508">
      <w:pPr>
        <w:jc w:val="both"/>
        <w:rPr>
          <w:sz w:val="22"/>
          <w:szCs w:val="22"/>
        </w:rPr>
      </w:pPr>
      <w:r w:rsidRPr="00C74314">
        <w:rPr>
          <w:sz w:val="22"/>
          <w:szCs w:val="22"/>
        </w:rPr>
        <w:tab/>
        <w:t>İlgide kayıtlı dilekçede İlçemiz İsmetpaşa Mahallesi Muhtarlık yanında bulunan parka Sedat Şefik YILDIRIM isminin verilmesi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C74314">
        <w:rPr>
          <w:sz w:val="22"/>
          <w:szCs w:val="22"/>
        </w:rPr>
        <w:t xml:space="preserve">Hukuk, Tarifeler ve Esnaf Hizmetleri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08A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107F1-A861-4B88-B014-DE8EA386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608</cp:revision>
  <cp:lastPrinted>2021-09-02T14:49:00Z</cp:lastPrinted>
  <dcterms:created xsi:type="dcterms:W3CDTF">2018-02-23T08:53:00Z</dcterms:created>
  <dcterms:modified xsi:type="dcterms:W3CDTF">2024-07-02T06:50:00Z</dcterms:modified>
</cp:coreProperties>
</file>