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EB6566">
              <w:rPr>
                <w:sz w:val="22"/>
                <w:szCs w:val="22"/>
              </w:rPr>
              <w:t>5</w:t>
            </w:r>
            <w:r w:rsidR="00A12FE3">
              <w:rPr>
                <w:sz w:val="22"/>
                <w:szCs w:val="22"/>
              </w:rPr>
              <w:t>7</w:t>
            </w:r>
            <w:r w:rsidR="00403147">
              <w:rPr>
                <w:sz w:val="22"/>
                <w:szCs w:val="22"/>
              </w:rPr>
              <w:t xml:space="preserve"> </w:t>
            </w:r>
          </w:p>
          <w:p w:rsidR="00866578" w:rsidRPr="001C66E6" w:rsidRDefault="00860663" w:rsidP="00A12FE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12FE3">
              <w:rPr>
                <w:bCs/>
                <w:sz w:val="22"/>
                <w:szCs w:val="22"/>
              </w:rPr>
              <w:t>5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EB4712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BF1" w:rsidRPr="000D5793" w:rsidRDefault="00622CA4" w:rsidP="00A12FE3">
            <w:pPr>
              <w:pStyle w:val="Balk2"/>
              <w:rPr>
                <w:sz w:val="22"/>
                <w:szCs w:val="22"/>
              </w:rPr>
            </w:pPr>
            <w:r w:rsidRPr="007239E2">
              <w:rPr>
                <w:sz w:val="22"/>
                <w:szCs w:val="22"/>
              </w:rPr>
              <w:t>BİRİMİ</w:t>
            </w:r>
            <w:r w:rsidRPr="007239E2">
              <w:rPr>
                <w:sz w:val="22"/>
                <w:szCs w:val="22"/>
              </w:rPr>
              <w:tab/>
              <w:t>:</w:t>
            </w:r>
            <w:r w:rsidR="00F8156F">
              <w:rPr>
                <w:sz w:val="22"/>
                <w:szCs w:val="22"/>
              </w:rPr>
              <w:t xml:space="preserve"> </w:t>
            </w:r>
            <w:r w:rsidR="00A12FE3">
              <w:rPr>
                <w:b w:val="0"/>
                <w:sz w:val="22"/>
                <w:szCs w:val="22"/>
              </w:rPr>
              <w:t>Park ve Bahçeler</w:t>
            </w:r>
            <w:r w:rsidR="00856ECB">
              <w:rPr>
                <w:sz w:val="22"/>
                <w:szCs w:val="22"/>
              </w:rPr>
              <w:t xml:space="preserve"> </w:t>
            </w:r>
            <w:r w:rsidR="00345BF1" w:rsidRPr="000D5793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12FE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EB6566">
              <w:rPr>
                <w:b/>
                <w:bCs/>
                <w:sz w:val="22"/>
                <w:szCs w:val="22"/>
              </w:rPr>
              <w:t xml:space="preserve"> </w:t>
            </w:r>
            <w:r w:rsidR="00AE0CE6">
              <w:rPr>
                <w:sz w:val="22"/>
                <w:szCs w:val="22"/>
              </w:rPr>
              <w:t xml:space="preserve">İlçemiz İsmetpaşa Mahallesi Muhtarlık yanında bulunan parka Sedat Şefik YILDIRIM isminin verilmesi konusu ile ilgili </w:t>
            </w:r>
            <w:r w:rsidR="00AE0CE6" w:rsidRPr="00AE0CE6">
              <w:rPr>
                <w:sz w:val="22"/>
                <w:szCs w:val="22"/>
              </w:rPr>
              <w:t>Hukuk, Tarifeler ve Esnaf Hizmetleri</w:t>
            </w:r>
            <w:r w:rsidR="00AE0CE6">
              <w:rPr>
                <w:sz w:val="22"/>
                <w:szCs w:val="22"/>
              </w:rPr>
              <w:t xml:space="preserve"> </w:t>
            </w:r>
            <w:r w:rsidR="00F8156F" w:rsidRPr="00F8156F">
              <w:rPr>
                <w:sz w:val="22"/>
                <w:szCs w:val="22"/>
              </w:rPr>
              <w:t>Komisyonu</w:t>
            </w:r>
            <w:r w:rsidR="00F8156F">
              <w:rPr>
                <w:sz w:val="22"/>
                <w:szCs w:val="22"/>
              </w:rPr>
              <w:t xml:space="preserve"> Raporunun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A42F74">
              <w:rPr>
                <w:b w:val="0"/>
                <w:sz w:val="22"/>
                <w:szCs w:val="22"/>
              </w:rPr>
              <w:t xml:space="preserve"> </w:t>
            </w:r>
            <w:r w:rsidR="00A42F74" w:rsidRPr="00A42F74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A42F7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A42F74" w:rsidRPr="00A42F74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A42F74">
              <w:rPr>
                <w:bCs/>
                <w:sz w:val="22"/>
                <w:szCs w:val="22"/>
              </w:rPr>
              <w:t xml:space="preserve"> </w:t>
            </w:r>
            <w:r w:rsidR="00A42F74" w:rsidRPr="00A42F74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A42F74">
              <w:rPr>
                <w:b w:val="0"/>
                <w:sz w:val="22"/>
                <w:szCs w:val="22"/>
              </w:rPr>
              <w:t xml:space="preserve"> </w:t>
            </w:r>
            <w:r w:rsidR="00A42F74" w:rsidRPr="00A42F74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EB4712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F1B1D">
              <w:rPr>
                <w:b w:val="0"/>
                <w:sz w:val="22"/>
                <w:szCs w:val="22"/>
              </w:rPr>
              <w:t xml:space="preserve"> </w:t>
            </w:r>
            <w:r w:rsidR="00A42F74" w:rsidRPr="00A42F74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A42F74">
              <w:rPr>
                <w:sz w:val="22"/>
                <w:szCs w:val="22"/>
              </w:rPr>
              <w:t xml:space="preserve"> </w:t>
            </w:r>
            <w:r w:rsidR="00A42F74" w:rsidRPr="00A42F74">
              <w:rPr>
                <w:b/>
                <w:sz w:val="22"/>
                <w:szCs w:val="22"/>
              </w:rPr>
              <w:t>(Katılmadı)</w:t>
            </w:r>
            <w:bookmarkStart w:id="0" w:name="_GoBack"/>
            <w:bookmarkEnd w:id="0"/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12FE3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EB4712" w:rsidRDefault="00EB4712" w:rsidP="00EB471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472A4" w:rsidRPr="009472A4" w:rsidRDefault="00EB4712" w:rsidP="009472A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472A4" w:rsidRPr="009472A4">
        <w:rPr>
          <w:sz w:val="22"/>
          <w:szCs w:val="22"/>
        </w:rPr>
        <w:t>Belediye Meclisimizin 01.07.2024 tarihinde yapılan Belediye Meclisi toplantısında, Hukuk, Tarifeler ve Esnaf Hizmetleri Komisyonuna havale edilen 2024/155 No’lu Meclis Kararı gereği;</w:t>
      </w:r>
    </w:p>
    <w:p w:rsidR="009472A4" w:rsidRPr="009472A4" w:rsidRDefault="009472A4" w:rsidP="009472A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472A4">
        <w:rPr>
          <w:sz w:val="22"/>
          <w:szCs w:val="22"/>
        </w:rPr>
        <w:t>İlçemiz İsmetpaşa Mahallesi Muhtarlık yanında bulunan parka Sedat Şefik YILDIRIM isminin verilmesi istenmektedir.</w:t>
      </w:r>
    </w:p>
    <w:p w:rsidR="00FF0CB6" w:rsidRPr="001C66E6" w:rsidRDefault="009472A4" w:rsidP="00DC07F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472A4">
        <w:rPr>
          <w:sz w:val="22"/>
          <w:szCs w:val="22"/>
        </w:rPr>
        <w:t xml:space="preserve">Komisyonumuzca yapılan çalışmalar neticesinde; </w:t>
      </w:r>
      <w:r>
        <w:rPr>
          <w:sz w:val="22"/>
          <w:szCs w:val="22"/>
        </w:rPr>
        <w:t>“</w:t>
      </w:r>
      <w:r w:rsidRPr="009472A4">
        <w:rPr>
          <w:sz w:val="22"/>
          <w:szCs w:val="22"/>
        </w:rPr>
        <w:t>İlçemiz İsmetpaşa Mahallesi Muhtarlığı yanında Tepe Caddesi üzerindeki 211/23 ada ile 218/20 ada arasında bulunan parka Sedat Şefik YILDIRIM isminin verilmesi için Park ve Bahçeler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>Yapılan müzakereler neticesinde;</w:t>
      </w:r>
      <w:r w:rsidR="00F8156F">
        <w:rPr>
          <w:sz w:val="22"/>
          <w:szCs w:val="22"/>
        </w:rPr>
        <w:t xml:space="preserve"> </w:t>
      </w:r>
      <w:r w:rsidR="009472A4">
        <w:rPr>
          <w:sz w:val="22"/>
          <w:szCs w:val="22"/>
        </w:rPr>
        <w:t>Hukuk, Tarifeler ve Esnaf Hizmetleri</w:t>
      </w:r>
      <w:r w:rsidRPr="001C66E6">
        <w:rPr>
          <w:sz w:val="22"/>
          <w:szCs w:val="22"/>
        </w:rPr>
        <w:t xml:space="preserve"> 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5793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1EC1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5BF1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147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47D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C9C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9594C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39E2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2A4F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7669"/>
    <w:rsid w:val="00851EF6"/>
    <w:rsid w:val="00853DB4"/>
    <w:rsid w:val="008553CF"/>
    <w:rsid w:val="00855FB8"/>
    <w:rsid w:val="00856ECB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2286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2A4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748"/>
    <w:rsid w:val="009B3CBB"/>
    <w:rsid w:val="009B6EEE"/>
    <w:rsid w:val="009C1E05"/>
    <w:rsid w:val="009C37E9"/>
    <w:rsid w:val="009C3996"/>
    <w:rsid w:val="009C3BEA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2FE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2F74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0CE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1D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0D7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07F6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55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4712"/>
    <w:rsid w:val="00EB6566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156F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2EF4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C9B5F-62B7-4ED4-A601-D45681A4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617</cp:revision>
  <cp:lastPrinted>2021-09-02T14:49:00Z</cp:lastPrinted>
  <dcterms:created xsi:type="dcterms:W3CDTF">2018-02-23T08:53:00Z</dcterms:created>
  <dcterms:modified xsi:type="dcterms:W3CDTF">2024-07-05T07:21:00Z</dcterms:modified>
</cp:coreProperties>
</file>