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proofErr w:type="spellStart"/>
            <w:r w:rsidRPr="00B970DF">
              <w:rPr>
                <w:b/>
                <w:sz w:val="24"/>
                <w:szCs w:val="24"/>
              </w:rPr>
              <w:t>Yazı</w:t>
            </w:r>
            <w:proofErr w:type="spellEnd"/>
            <w:r w:rsidRPr="00B970DF">
              <w:rPr>
                <w:b/>
                <w:sz w:val="24"/>
                <w:szCs w:val="24"/>
              </w:rPr>
              <w:t xml:space="preserve"> </w:t>
            </w:r>
            <w:proofErr w:type="spellStart"/>
            <w:r w:rsidRPr="00B970DF">
              <w:rPr>
                <w:b/>
                <w:sz w:val="24"/>
                <w:szCs w:val="24"/>
              </w:rPr>
              <w:t>İşleri</w:t>
            </w:r>
            <w:proofErr w:type="spellEnd"/>
            <w:r w:rsidRPr="00B970DF">
              <w:rPr>
                <w:b/>
                <w:sz w:val="24"/>
                <w:szCs w:val="24"/>
              </w:rPr>
              <w:t xml:space="preserve"> </w:t>
            </w:r>
            <w:proofErr w:type="spellStart"/>
            <w:r w:rsidRPr="00B970DF">
              <w:rPr>
                <w:b/>
                <w:sz w:val="24"/>
                <w:szCs w:val="24"/>
              </w:rPr>
              <w:t>Müdürlüğü</w:t>
            </w:r>
            <w:proofErr w:type="spellEnd"/>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F873C2"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F873C2" w:rsidRDefault="00597902" w:rsidP="00281A35">
            <w:r w:rsidRPr="00F873C2">
              <w:rPr>
                <w:b/>
                <w:bCs/>
              </w:rPr>
              <w:t>KARAR NO</w:t>
            </w:r>
            <w:r w:rsidRPr="00F873C2">
              <w:rPr>
                <w:b/>
                <w:bCs/>
              </w:rPr>
              <w:tab/>
            </w:r>
            <w:r w:rsidRPr="00F873C2">
              <w:rPr>
                <w:b/>
                <w:bCs/>
              </w:rPr>
              <w:tab/>
            </w:r>
            <w:r w:rsidR="00866578" w:rsidRPr="00F873C2">
              <w:rPr>
                <w:b/>
                <w:bCs/>
              </w:rPr>
              <w:t xml:space="preserve">: </w:t>
            </w:r>
            <w:r w:rsidR="00866578" w:rsidRPr="00F873C2">
              <w:t>20</w:t>
            </w:r>
            <w:r w:rsidR="00D80BB4" w:rsidRPr="00F873C2">
              <w:t>2</w:t>
            </w:r>
            <w:r w:rsidR="00974988" w:rsidRPr="00F873C2">
              <w:t>4</w:t>
            </w:r>
            <w:r w:rsidR="00866578" w:rsidRPr="00F873C2">
              <w:t>/</w:t>
            </w:r>
            <w:r w:rsidR="00672BFD" w:rsidRPr="00F873C2">
              <w:t>2</w:t>
            </w:r>
            <w:r w:rsidR="001C7011" w:rsidRPr="00F873C2">
              <w:t>1</w:t>
            </w:r>
            <w:r w:rsidR="00D677D2" w:rsidRPr="00F873C2">
              <w:t>5</w:t>
            </w:r>
          </w:p>
          <w:p w:rsidR="00866578" w:rsidRPr="00F873C2" w:rsidRDefault="00860663" w:rsidP="00D677D2">
            <w:r w:rsidRPr="00F873C2">
              <w:rPr>
                <w:b/>
                <w:bCs/>
              </w:rPr>
              <w:t>KARAR TARİHİ</w:t>
            </w:r>
            <w:r w:rsidR="00597902" w:rsidRPr="00F873C2">
              <w:rPr>
                <w:b/>
                <w:bCs/>
              </w:rPr>
              <w:tab/>
            </w:r>
            <w:r w:rsidR="00866578" w:rsidRPr="00F873C2">
              <w:rPr>
                <w:b/>
                <w:bCs/>
              </w:rPr>
              <w:t>:</w:t>
            </w:r>
            <w:r w:rsidR="00F62B41" w:rsidRPr="00F873C2">
              <w:rPr>
                <w:b/>
                <w:bCs/>
              </w:rPr>
              <w:t xml:space="preserve"> </w:t>
            </w:r>
            <w:r w:rsidR="00D677D2" w:rsidRPr="00F873C2">
              <w:rPr>
                <w:bCs/>
              </w:rPr>
              <w:t>18</w:t>
            </w:r>
            <w:r w:rsidR="00AB76B2" w:rsidRPr="00F873C2">
              <w:rPr>
                <w:bCs/>
              </w:rPr>
              <w:t>.</w:t>
            </w:r>
            <w:r w:rsidR="00672BFD" w:rsidRPr="00F873C2">
              <w:rPr>
                <w:bCs/>
              </w:rPr>
              <w:t>10</w:t>
            </w:r>
            <w:r w:rsidR="009D28F2" w:rsidRPr="00F873C2">
              <w:rPr>
                <w:bCs/>
              </w:rPr>
              <w:t>.</w:t>
            </w:r>
            <w:r w:rsidR="000F5736" w:rsidRPr="00F873C2">
              <w:rPr>
                <w:bCs/>
              </w:rPr>
              <w:t>20</w:t>
            </w:r>
            <w:r w:rsidR="00D80BB4" w:rsidRPr="00F873C2">
              <w:rPr>
                <w:bCs/>
              </w:rPr>
              <w:t>2</w:t>
            </w:r>
            <w:r w:rsidR="00974988" w:rsidRPr="00F873C2">
              <w:rPr>
                <w:bCs/>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4C16" w:rsidRPr="00F873C2" w:rsidRDefault="00622CA4" w:rsidP="00D677D2">
            <w:pPr>
              <w:pStyle w:val="Balk2"/>
            </w:pPr>
            <w:r w:rsidRPr="00F873C2">
              <w:t>BİRİMİ</w:t>
            </w:r>
            <w:r w:rsidRPr="00F873C2">
              <w:tab/>
              <w:t>:</w:t>
            </w:r>
            <w:r w:rsidR="006A01FD" w:rsidRPr="00F873C2">
              <w:rPr>
                <w:b w:val="0"/>
              </w:rPr>
              <w:t xml:space="preserve"> </w:t>
            </w:r>
            <w:r w:rsidR="00D677D2" w:rsidRPr="00F873C2">
              <w:rPr>
                <w:b w:val="0"/>
              </w:rPr>
              <w:t>Mali Hizmetler</w:t>
            </w:r>
            <w:r w:rsidR="003A4C16" w:rsidRPr="00F873C2">
              <w:rPr>
                <w:b w:val="0"/>
              </w:rPr>
              <w:t xml:space="preserve"> </w:t>
            </w:r>
            <w:r w:rsidR="00316A25" w:rsidRPr="00F873C2">
              <w:rPr>
                <w:b w:val="0"/>
              </w:rPr>
              <w:t>Müdürlüğü</w:t>
            </w:r>
          </w:p>
        </w:tc>
      </w:tr>
      <w:tr w:rsidR="00866578" w:rsidRPr="00F873C2"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F873C2" w:rsidRDefault="005459DB" w:rsidP="00D677D2">
            <w:pPr>
              <w:jc w:val="both"/>
            </w:pPr>
            <w:r w:rsidRPr="00F873C2">
              <w:rPr>
                <w:b/>
                <w:bCs/>
              </w:rPr>
              <w:t>KARAR KONUSU</w:t>
            </w:r>
            <w:r w:rsidR="0046136A" w:rsidRPr="00F873C2">
              <w:rPr>
                <w:b/>
                <w:bCs/>
              </w:rPr>
              <w:tab/>
            </w:r>
            <w:r w:rsidR="002255E4" w:rsidRPr="00F873C2">
              <w:rPr>
                <w:b/>
                <w:bCs/>
              </w:rPr>
              <w:t>:</w:t>
            </w:r>
            <w:r w:rsidR="003B54D1" w:rsidRPr="00F873C2">
              <w:rPr>
                <w:b/>
                <w:bCs/>
              </w:rPr>
              <w:t xml:space="preserve"> </w:t>
            </w:r>
            <w:r w:rsidR="00D677D2" w:rsidRPr="00F873C2">
              <w:t>2025-2027 Yılları Belediye Bütçesi ile ilgili Plan Bütçe Komisyonu Raporunun görüşülmesi.</w:t>
            </w:r>
          </w:p>
        </w:tc>
      </w:tr>
      <w:tr w:rsidR="00D70AB9" w:rsidRPr="00F873C2"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AB9" w:rsidRPr="00F873C2" w:rsidRDefault="00D70AB9" w:rsidP="00D70AB9">
            <w:pPr>
              <w:rPr>
                <w:b/>
                <w:bCs/>
              </w:rPr>
            </w:pPr>
            <w:proofErr w:type="gramStart"/>
            <w:r w:rsidRPr="00F873C2">
              <w:rPr>
                <w:b/>
                <w:bCs/>
              </w:rPr>
              <w:t>MEC.BAŞK</w:t>
            </w:r>
            <w:proofErr w:type="gramEnd"/>
            <w:r w:rsidRPr="00F873C2">
              <w:rPr>
                <w:b/>
                <w:bCs/>
              </w:rPr>
              <w:t>.</w:t>
            </w:r>
            <w:r w:rsidRPr="00F873C2">
              <w:rPr>
                <w:b/>
                <w:bCs/>
              </w:rPr>
              <w:tab/>
              <w:t>:</w:t>
            </w:r>
            <w:r w:rsidRPr="00F873C2">
              <w:rPr>
                <w:bCs/>
              </w:rPr>
              <w:t xml:space="preserve"> </w:t>
            </w:r>
            <w:proofErr w:type="gramStart"/>
            <w:r w:rsidRPr="00F873C2">
              <w:rPr>
                <w:bCs/>
              </w:rPr>
              <w:t>Adem</w:t>
            </w:r>
            <w:proofErr w:type="gramEnd"/>
            <w:r w:rsidRPr="00F873C2">
              <w:rPr>
                <w:bCs/>
              </w:rPr>
              <w:t xml:space="preserve"> Barış AŞKIN </w:t>
            </w:r>
          </w:p>
          <w:p w:rsidR="00D70AB9" w:rsidRPr="00F873C2" w:rsidRDefault="00D70AB9" w:rsidP="00D70AB9">
            <w:pPr>
              <w:pStyle w:val="Balk2"/>
              <w:rPr>
                <w:b w:val="0"/>
              </w:rPr>
            </w:pPr>
            <w:r w:rsidRPr="00F873C2">
              <w:rPr>
                <w:bCs w:val="0"/>
              </w:rPr>
              <w:t>ÜYE</w:t>
            </w:r>
            <w:r w:rsidRPr="00F873C2">
              <w:rPr>
                <w:b w:val="0"/>
                <w:bCs w:val="0"/>
              </w:rPr>
              <w:tab/>
            </w:r>
            <w:r w:rsidRPr="00F873C2">
              <w:rPr>
                <w:b w:val="0"/>
                <w:bCs w:val="0"/>
              </w:rPr>
              <w:tab/>
            </w:r>
            <w:r w:rsidRPr="00F873C2">
              <w:t xml:space="preserve">: </w:t>
            </w:r>
            <w:r w:rsidRPr="00F873C2">
              <w:rPr>
                <w:b w:val="0"/>
              </w:rPr>
              <w:t xml:space="preserve">Burak KOÇ </w:t>
            </w:r>
          </w:p>
          <w:p w:rsidR="00D70AB9" w:rsidRPr="00F873C2" w:rsidRDefault="00D70AB9" w:rsidP="00D70AB9">
            <w:pPr>
              <w:pStyle w:val="Balk2"/>
            </w:pPr>
            <w:r w:rsidRPr="00F873C2">
              <w:t>ÜYE</w:t>
            </w:r>
            <w:r w:rsidRPr="00F873C2">
              <w:tab/>
            </w:r>
            <w:r w:rsidRPr="00F873C2">
              <w:tab/>
              <w:t xml:space="preserve">: </w:t>
            </w:r>
            <w:r w:rsidRPr="00F873C2">
              <w:rPr>
                <w:b w:val="0"/>
                <w:bCs w:val="0"/>
              </w:rPr>
              <w:t xml:space="preserve">Mustafa ŞİMŞEK </w:t>
            </w:r>
          </w:p>
          <w:p w:rsidR="00D70AB9" w:rsidRPr="00F873C2" w:rsidRDefault="00D70AB9" w:rsidP="00D70AB9">
            <w:r w:rsidRPr="00F873C2">
              <w:rPr>
                <w:b/>
                <w:bCs/>
              </w:rPr>
              <w:t>ÜYE</w:t>
            </w:r>
            <w:r w:rsidRPr="00F873C2">
              <w:rPr>
                <w:b/>
                <w:bCs/>
              </w:rPr>
              <w:tab/>
            </w:r>
            <w:r w:rsidRPr="00F873C2">
              <w:rPr>
                <w:b/>
                <w:bCs/>
              </w:rPr>
              <w:tab/>
              <w:t xml:space="preserve">: </w:t>
            </w:r>
            <w:r w:rsidRPr="00F873C2">
              <w:rPr>
                <w:bCs/>
              </w:rPr>
              <w:t xml:space="preserve">Ali Osman TOPRAK </w:t>
            </w:r>
          </w:p>
          <w:p w:rsidR="00D70AB9" w:rsidRPr="00F873C2" w:rsidRDefault="00D70AB9" w:rsidP="00D70AB9">
            <w:pPr>
              <w:rPr>
                <w:b/>
                <w:bCs/>
              </w:rPr>
            </w:pPr>
            <w:r w:rsidRPr="00F873C2">
              <w:rPr>
                <w:b/>
                <w:bCs/>
              </w:rPr>
              <w:t>ÜYE</w:t>
            </w:r>
            <w:r w:rsidRPr="00F873C2">
              <w:rPr>
                <w:b/>
                <w:bCs/>
              </w:rPr>
              <w:tab/>
            </w:r>
            <w:r w:rsidRPr="00F873C2">
              <w:rPr>
                <w:b/>
                <w:bCs/>
              </w:rPr>
              <w:tab/>
              <w:t xml:space="preserve">: </w:t>
            </w:r>
            <w:r w:rsidRPr="00F873C2">
              <w:rPr>
                <w:bCs/>
              </w:rPr>
              <w:t>Bülent KÜPELİ</w:t>
            </w:r>
          </w:p>
          <w:p w:rsidR="00D70AB9" w:rsidRPr="00F873C2" w:rsidRDefault="00D70AB9" w:rsidP="00D70AB9">
            <w:pPr>
              <w:rPr>
                <w:b/>
                <w:bCs/>
              </w:rPr>
            </w:pPr>
            <w:r w:rsidRPr="00F873C2">
              <w:rPr>
                <w:b/>
                <w:bCs/>
              </w:rPr>
              <w:t>ÜYE</w:t>
            </w:r>
            <w:r w:rsidRPr="00F873C2">
              <w:rPr>
                <w:b/>
                <w:bCs/>
              </w:rPr>
              <w:tab/>
            </w:r>
            <w:r w:rsidRPr="00F873C2">
              <w:rPr>
                <w:b/>
                <w:bCs/>
              </w:rPr>
              <w:tab/>
              <w:t xml:space="preserve">: </w:t>
            </w:r>
            <w:r w:rsidRPr="00F873C2">
              <w:rPr>
                <w:bCs/>
              </w:rPr>
              <w:t xml:space="preserve">Kıymet PEHLİVAN </w:t>
            </w:r>
          </w:p>
          <w:p w:rsidR="00D70AB9" w:rsidRPr="00F873C2" w:rsidRDefault="00D70AB9" w:rsidP="00D70AB9">
            <w:r w:rsidRPr="00F873C2">
              <w:rPr>
                <w:b/>
                <w:bCs/>
              </w:rPr>
              <w:t>ÜYE</w:t>
            </w:r>
            <w:r w:rsidRPr="00F873C2">
              <w:rPr>
                <w:b/>
                <w:bCs/>
              </w:rPr>
              <w:tab/>
            </w:r>
            <w:r w:rsidRPr="00F873C2">
              <w:rPr>
                <w:b/>
                <w:bCs/>
              </w:rPr>
              <w:tab/>
              <w:t xml:space="preserve">: </w:t>
            </w:r>
            <w:r w:rsidRPr="00F873C2">
              <w:rPr>
                <w:bCs/>
              </w:rPr>
              <w:t>Mesut ERDOĞAN</w:t>
            </w:r>
            <w:r w:rsidR="0080682C" w:rsidRPr="00F873C2">
              <w:rPr>
                <w:bCs/>
              </w:rPr>
              <w:t xml:space="preserve"> </w:t>
            </w:r>
          </w:p>
          <w:p w:rsidR="00D70AB9" w:rsidRPr="00F873C2" w:rsidRDefault="00D70AB9" w:rsidP="009E46AD">
            <w:r w:rsidRPr="00F873C2">
              <w:rPr>
                <w:b/>
              </w:rPr>
              <w:t>ÜYE</w:t>
            </w:r>
            <w:r w:rsidRPr="00F873C2">
              <w:rPr>
                <w:b/>
              </w:rPr>
              <w:tab/>
            </w:r>
            <w:r w:rsidRPr="00F873C2">
              <w:rPr>
                <w:b/>
              </w:rPr>
              <w:tab/>
              <w:t>:</w:t>
            </w:r>
            <w:r w:rsidRPr="00F873C2">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70AB9" w:rsidRPr="00F873C2" w:rsidRDefault="00D70AB9" w:rsidP="00D70AB9">
            <w:r w:rsidRPr="00F873C2">
              <w:rPr>
                <w:b/>
                <w:bCs/>
              </w:rPr>
              <w:t>ÜYE</w:t>
            </w:r>
            <w:r w:rsidRPr="00F873C2">
              <w:rPr>
                <w:b/>
                <w:bCs/>
              </w:rPr>
              <w:tab/>
              <w:t xml:space="preserve">: </w:t>
            </w:r>
            <w:r w:rsidRPr="00F873C2">
              <w:rPr>
                <w:bCs/>
              </w:rPr>
              <w:t xml:space="preserve">Ahmet YAĞŞİ </w:t>
            </w:r>
          </w:p>
          <w:p w:rsidR="00D70AB9" w:rsidRPr="00F873C2" w:rsidRDefault="00D70AB9" w:rsidP="00D70AB9">
            <w:r w:rsidRPr="00F873C2">
              <w:rPr>
                <w:b/>
                <w:bCs/>
              </w:rPr>
              <w:t>ÜYE</w:t>
            </w:r>
            <w:r w:rsidRPr="00F873C2">
              <w:rPr>
                <w:b/>
                <w:bCs/>
              </w:rPr>
              <w:tab/>
              <w:t xml:space="preserve">: </w:t>
            </w:r>
            <w:r w:rsidRPr="00F873C2">
              <w:rPr>
                <w:bCs/>
              </w:rPr>
              <w:t xml:space="preserve">Arif ÇALI </w:t>
            </w:r>
          </w:p>
          <w:p w:rsidR="00D70AB9" w:rsidRPr="00F873C2" w:rsidRDefault="00D70AB9" w:rsidP="00D70AB9">
            <w:pPr>
              <w:rPr>
                <w:b/>
              </w:rPr>
            </w:pPr>
            <w:r w:rsidRPr="00F873C2">
              <w:rPr>
                <w:b/>
                <w:bCs/>
              </w:rPr>
              <w:t>ÜYE</w:t>
            </w:r>
            <w:r w:rsidRPr="00F873C2">
              <w:rPr>
                <w:b/>
                <w:bCs/>
              </w:rPr>
              <w:tab/>
              <w:t xml:space="preserve">: </w:t>
            </w:r>
            <w:r w:rsidRPr="00F873C2">
              <w:t>Mustafa KARAKUZU</w:t>
            </w:r>
          </w:p>
          <w:p w:rsidR="00D70AB9" w:rsidRPr="00F873C2" w:rsidRDefault="00D70AB9" w:rsidP="00D70AB9">
            <w:pPr>
              <w:pStyle w:val="Balk2"/>
            </w:pPr>
            <w:r w:rsidRPr="00F873C2">
              <w:t>ÜYE</w:t>
            </w:r>
            <w:r w:rsidRPr="00F873C2">
              <w:tab/>
              <w:t xml:space="preserve">: </w:t>
            </w:r>
            <w:r w:rsidRPr="00F873C2">
              <w:rPr>
                <w:b w:val="0"/>
              </w:rPr>
              <w:t>Akın BABADAĞ</w:t>
            </w:r>
          </w:p>
          <w:p w:rsidR="00D70AB9" w:rsidRPr="00F873C2" w:rsidRDefault="00D70AB9" w:rsidP="00D70AB9">
            <w:r w:rsidRPr="00F873C2">
              <w:rPr>
                <w:b/>
                <w:bCs/>
              </w:rPr>
              <w:t>ÜYE</w:t>
            </w:r>
            <w:r w:rsidRPr="00F873C2">
              <w:rPr>
                <w:b/>
                <w:bCs/>
              </w:rPr>
              <w:tab/>
              <w:t xml:space="preserve">: </w:t>
            </w:r>
            <w:r w:rsidRPr="00F873C2">
              <w:t xml:space="preserve">Sadullah ÖZKAYA </w:t>
            </w:r>
          </w:p>
          <w:p w:rsidR="00D70AB9" w:rsidRPr="00F873C2" w:rsidRDefault="00D70AB9" w:rsidP="00D70AB9">
            <w:pPr>
              <w:pStyle w:val="Balk2"/>
            </w:pPr>
            <w:r w:rsidRPr="00F873C2">
              <w:t>ÜYE</w:t>
            </w:r>
            <w:r w:rsidRPr="00F873C2">
              <w:tab/>
              <w:t xml:space="preserve">: </w:t>
            </w:r>
            <w:r w:rsidRPr="00F873C2">
              <w:rPr>
                <w:b w:val="0"/>
              </w:rPr>
              <w:t>Nimet ÖZ</w:t>
            </w:r>
          </w:p>
          <w:p w:rsidR="00D70AB9" w:rsidRPr="00F873C2" w:rsidRDefault="00D70AB9" w:rsidP="00D70AB9">
            <w:pPr>
              <w:pStyle w:val="Balk2"/>
            </w:pPr>
            <w:r w:rsidRPr="00F873C2">
              <w:t>ÜYE</w:t>
            </w:r>
            <w:r w:rsidRPr="00F873C2">
              <w:tab/>
              <w:t xml:space="preserve">: </w:t>
            </w:r>
            <w:r w:rsidRPr="00F873C2">
              <w:rPr>
                <w:b w:val="0"/>
              </w:rPr>
              <w:t xml:space="preserve">Kerim YOLDEMİR </w:t>
            </w:r>
          </w:p>
          <w:p w:rsidR="00D70AB9" w:rsidRPr="00F873C2" w:rsidRDefault="00D70AB9" w:rsidP="00D70AB9">
            <w:r w:rsidRPr="00F873C2">
              <w:rPr>
                <w:b/>
                <w:bCs/>
              </w:rPr>
              <w:t>ÜYE</w:t>
            </w:r>
            <w:r w:rsidRPr="00F873C2">
              <w:rPr>
                <w:b/>
                <w:bCs/>
              </w:rPr>
              <w:tab/>
              <w:t xml:space="preserve">: </w:t>
            </w:r>
            <w:r w:rsidRPr="00F873C2">
              <w:t>Ömer ARDIÇ</w:t>
            </w:r>
          </w:p>
        </w:tc>
      </w:tr>
    </w:tbl>
    <w:p w:rsidR="00410CBB" w:rsidRPr="00F873C2" w:rsidRDefault="008760C3" w:rsidP="00860663">
      <w:pPr>
        <w:pStyle w:val="Balk1"/>
        <w:ind w:firstLine="0"/>
        <w:jc w:val="both"/>
        <w:rPr>
          <w:b w:val="0"/>
          <w:bCs w:val="0"/>
          <w:sz w:val="24"/>
          <w:u w:val="none"/>
        </w:rPr>
      </w:pPr>
      <w:r w:rsidRPr="00F873C2">
        <w:rPr>
          <w:b w:val="0"/>
          <w:bCs w:val="0"/>
          <w:sz w:val="24"/>
          <w:u w:val="none"/>
        </w:rPr>
        <w:tab/>
      </w:r>
      <w:r w:rsidR="00D70AB9" w:rsidRPr="00F873C2">
        <w:rPr>
          <w:b w:val="0"/>
          <w:bCs w:val="0"/>
          <w:sz w:val="24"/>
          <w:u w:val="none"/>
        </w:rPr>
        <w:t xml:space="preserve">Belediye Meclisi 5393 sayılı kanunun 20’nci maddesi gereğince; </w:t>
      </w:r>
      <w:r w:rsidR="002C29AB" w:rsidRPr="00F873C2">
        <w:rPr>
          <w:b w:val="0"/>
          <w:bCs w:val="0"/>
          <w:sz w:val="24"/>
          <w:u w:val="none"/>
        </w:rPr>
        <w:t>Belediye</w:t>
      </w:r>
      <w:r w:rsidR="00D70AB9" w:rsidRPr="00F873C2">
        <w:rPr>
          <w:b w:val="0"/>
          <w:bCs w:val="0"/>
          <w:sz w:val="24"/>
          <w:u w:val="none"/>
        </w:rPr>
        <w:t xml:space="preserve"> Başkan</w:t>
      </w:r>
      <w:r w:rsidR="002C29AB" w:rsidRPr="00F873C2">
        <w:rPr>
          <w:b w:val="0"/>
          <w:bCs w:val="0"/>
          <w:sz w:val="24"/>
          <w:u w:val="none"/>
        </w:rPr>
        <w:t xml:space="preserve">ı </w:t>
      </w:r>
      <w:proofErr w:type="gramStart"/>
      <w:r w:rsidR="002C29AB" w:rsidRPr="00F873C2">
        <w:rPr>
          <w:b w:val="0"/>
          <w:bCs w:val="0"/>
          <w:sz w:val="24"/>
          <w:u w:val="none"/>
        </w:rPr>
        <w:t>Adem</w:t>
      </w:r>
      <w:proofErr w:type="gramEnd"/>
      <w:r w:rsidR="002C29AB" w:rsidRPr="00F873C2">
        <w:rPr>
          <w:b w:val="0"/>
          <w:bCs w:val="0"/>
          <w:sz w:val="24"/>
          <w:u w:val="none"/>
        </w:rPr>
        <w:t xml:space="preserve"> Barış AŞKIN</w:t>
      </w:r>
      <w:r w:rsidR="00D70AB9" w:rsidRPr="00F873C2">
        <w:rPr>
          <w:b w:val="0"/>
          <w:bCs w:val="0"/>
          <w:sz w:val="24"/>
          <w:u w:val="none"/>
        </w:rPr>
        <w:t>’</w:t>
      </w:r>
      <w:r w:rsidR="002C29AB" w:rsidRPr="00F873C2">
        <w:rPr>
          <w:b w:val="0"/>
          <w:bCs w:val="0"/>
          <w:sz w:val="24"/>
          <w:u w:val="none"/>
        </w:rPr>
        <w:t>ı</w:t>
      </w:r>
      <w:r w:rsidR="00D70AB9" w:rsidRPr="00F873C2">
        <w:rPr>
          <w:b w:val="0"/>
          <w:bCs w:val="0"/>
          <w:sz w:val="24"/>
          <w:u w:val="none"/>
        </w:rPr>
        <w:t>n başkanlığı altında Belediyemiz Kültür Merkezi Toplantı Salonunda olağan olarak toplandı.</w:t>
      </w:r>
    </w:p>
    <w:p w:rsidR="00BC2DFC" w:rsidRPr="00F873C2" w:rsidRDefault="00BC2DFC" w:rsidP="00BC2DFC"/>
    <w:p w:rsidR="00866578" w:rsidRPr="00F873C2" w:rsidRDefault="009214F5" w:rsidP="00597902">
      <w:pPr>
        <w:pStyle w:val="Balk1"/>
        <w:ind w:firstLine="0"/>
        <w:jc w:val="both"/>
        <w:rPr>
          <w:bCs w:val="0"/>
          <w:sz w:val="24"/>
          <w:u w:val="none"/>
        </w:rPr>
      </w:pPr>
      <w:r w:rsidRPr="00F873C2">
        <w:rPr>
          <w:b w:val="0"/>
          <w:bCs w:val="0"/>
          <w:sz w:val="24"/>
          <w:u w:val="none"/>
        </w:rPr>
        <w:tab/>
      </w:r>
      <w:proofErr w:type="gramStart"/>
      <w:r w:rsidR="00866578" w:rsidRPr="00F873C2">
        <w:rPr>
          <w:bCs w:val="0"/>
          <w:sz w:val="24"/>
          <w:u w:val="none"/>
        </w:rPr>
        <w:t>GÜNDEM :</w:t>
      </w:r>
      <w:r w:rsidR="004E1710" w:rsidRPr="00F873C2">
        <w:rPr>
          <w:bCs w:val="0"/>
          <w:sz w:val="24"/>
          <w:u w:val="none"/>
        </w:rPr>
        <w:t xml:space="preserve"> </w:t>
      </w:r>
      <w:r w:rsidR="00672BFD" w:rsidRPr="00F873C2">
        <w:rPr>
          <w:bCs w:val="0"/>
          <w:sz w:val="24"/>
          <w:u w:val="none"/>
        </w:rPr>
        <w:t>1</w:t>
      </w:r>
      <w:r w:rsidR="00D677D2" w:rsidRPr="00F873C2">
        <w:rPr>
          <w:bCs w:val="0"/>
          <w:sz w:val="24"/>
          <w:u w:val="none"/>
        </w:rPr>
        <w:t>6</w:t>
      </w:r>
      <w:proofErr w:type="gramEnd"/>
    </w:p>
    <w:p w:rsidR="0045476B" w:rsidRPr="00F873C2" w:rsidRDefault="0045476B" w:rsidP="0092322A">
      <w:pPr>
        <w:pStyle w:val="Balk1"/>
        <w:ind w:firstLine="0"/>
        <w:rPr>
          <w:sz w:val="24"/>
        </w:rPr>
      </w:pPr>
      <w:r w:rsidRPr="00F873C2">
        <w:rPr>
          <w:sz w:val="24"/>
        </w:rPr>
        <w:t>K</w:t>
      </w:r>
      <w:r w:rsidR="0092322A" w:rsidRPr="00F873C2">
        <w:rPr>
          <w:sz w:val="24"/>
        </w:rPr>
        <w:t xml:space="preserve"> </w:t>
      </w:r>
      <w:r w:rsidRPr="00F873C2">
        <w:rPr>
          <w:sz w:val="24"/>
        </w:rPr>
        <w:t>A</w:t>
      </w:r>
      <w:r w:rsidR="0092322A" w:rsidRPr="00F873C2">
        <w:rPr>
          <w:sz w:val="24"/>
        </w:rPr>
        <w:t xml:space="preserve"> </w:t>
      </w:r>
      <w:r w:rsidRPr="00F873C2">
        <w:rPr>
          <w:sz w:val="24"/>
        </w:rPr>
        <w:t>R</w:t>
      </w:r>
      <w:r w:rsidR="0092322A" w:rsidRPr="00F873C2">
        <w:rPr>
          <w:sz w:val="24"/>
        </w:rPr>
        <w:t xml:space="preserve"> </w:t>
      </w:r>
      <w:r w:rsidRPr="00F873C2">
        <w:rPr>
          <w:sz w:val="24"/>
        </w:rPr>
        <w:t>A</w:t>
      </w:r>
      <w:r w:rsidR="0092322A" w:rsidRPr="00F873C2">
        <w:rPr>
          <w:sz w:val="24"/>
        </w:rPr>
        <w:t xml:space="preserve"> </w:t>
      </w:r>
      <w:r w:rsidRPr="00F873C2">
        <w:rPr>
          <w:sz w:val="24"/>
        </w:rPr>
        <w:t>R</w:t>
      </w:r>
    </w:p>
    <w:p w:rsidR="00101EB6" w:rsidRPr="00F873C2" w:rsidRDefault="00101EB6" w:rsidP="00AB6D7D">
      <w:pPr>
        <w:jc w:val="both"/>
      </w:pPr>
    </w:p>
    <w:p w:rsidR="00A41868" w:rsidRPr="00F873C2" w:rsidRDefault="002405AB" w:rsidP="00A41868">
      <w:pPr>
        <w:jc w:val="both"/>
      </w:pPr>
      <w:r w:rsidRPr="00F873C2">
        <w:tab/>
      </w:r>
      <w:r w:rsidR="00A41868" w:rsidRPr="00F873C2">
        <w:t xml:space="preserve">Belediyenin 2025 yılı bütçesinin 5393 sayılı Belediye Kanunu ile diğer Mevzuatlara uygun </w:t>
      </w:r>
      <w:proofErr w:type="gramStart"/>
      <w:r w:rsidR="00A41868" w:rsidRPr="00F873C2">
        <w:t>olarak</w:t>
      </w:r>
      <w:proofErr w:type="gramEnd"/>
      <w:r w:rsidR="00A41868" w:rsidRPr="00F873C2">
        <w:t xml:space="preserve"> hazırlandığı, Belediye Encümenince Eylül ayı içerisinde görüşülerek kabul edildiği, bunun neticesinde 26.09.2024 tarih ve 715 sayılı kararın alındığı görülmüştür.</w:t>
      </w:r>
    </w:p>
    <w:p w:rsidR="00A41868" w:rsidRPr="00F873C2" w:rsidRDefault="00A41868" w:rsidP="00A41868">
      <w:pPr>
        <w:jc w:val="both"/>
      </w:pPr>
    </w:p>
    <w:p w:rsidR="00A41868" w:rsidRPr="00F873C2" w:rsidRDefault="00A41868" w:rsidP="00A41868">
      <w:pPr>
        <w:jc w:val="both"/>
      </w:pPr>
      <w:r w:rsidRPr="00F873C2">
        <w:tab/>
        <w:t>01.10.2024 tarihli Belediye Meclisi toplantısında, Belediyemizin 2025 yılı Bütçesi 01.10.2024 tarih ve 2024/208 sayılı kararı ile Plan ve Bütçe Komisyonuna havale edilmiştir.</w:t>
      </w:r>
    </w:p>
    <w:p w:rsidR="00A41868" w:rsidRPr="00F873C2" w:rsidRDefault="00A41868" w:rsidP="00A41868">
      <w:pPr>
        <w:jc w:val="both"/>
      </w:pPr>
    </w:p>
    <w:p w:rsidR="00A41868" w:rsidRPr="00F873C2" w:rsidRDefault="00A41868" w:rsidP="00A41868">
      <w:pPr>
        <w:jc w:val="both"/>
      </w:pPr>
      <w:r w:rsidRPr="00F873C2">
        <w:tab/>
        <w:t>Plan ve Bütçe Komisyonunun hazırlamış olduğu 02.10.2024 tarih ve 2024/9 sayılı raporunda;</w:t>
      </w:r>
    </w:p>
    <w:p w:rsidR="00A41868" w:rsidRPr="00F873C2" w:rsidRDefault="00A41868" w:rsidP="00A41868">
      <w:pPr>
        <w:jc w:val="both"/>
      </w:pPr>
      <w:r w:rsidRPr="00F873C2">
        <w:tab/>
      </w:r>
      <w:r w:rsidR="00C32687">
        <w:t>-</w:t>
      </w:r>
      <w:r w:rsidRPr="00F873C2">
        <w:t>Gelirlerin yasal dayanakları ile birlikte gösterildiği,</w:t>
      </w:r>
    </w:p>
    <w:p w:rsidR="00A41868" w:rsidRPr="00F873C2" w:rsidRDefault="00A41868" w:rsidP="00A41868">
      <w:pPr>
        <w:jc w:val="both"/>
      </w:pPr>
      <w:r w:rsidRPr="00F873C2">
        <w:tab/>
      </w:r>
      <w:r w:rsidR="00C32687">
        <w:t>-</w:t>
      </w:r>
      <w:r w:rsidRPr="00F873C2">
        <w:t>Bütçe kararnamesinin mevzuata uygun olduğu ve aykırı maddelere yer verilmediği,</w:t>
      </w:r>
    </w:p>
    <w:p w:rsidR="00A41868" w:rsidRPr="00F873C2" w:rsidRDefault="00A41868" w:rsidP="00A41868">
      <w:pPr>
        <w:jc w:val="both"/>
      </w:pPr>
      <w:r w:rsidRPr="00F873C2">
        <w:tab/>
      </w:r>
      <w:r w:rsidR="00C32687">
        <w:t>-</w:t>
      </w:r>
      <w:r w:rsidRPr="00F873C2">
        <w:t>Bağlı cetvellerin mevzuata uygun olarak hazırlanarak bütçeye bağlandığı,</w:t>
      </w:r>
    </w:p>
    <w:p w:rsidR="00A41868" w:rsidRPr="00F873C2" w:rsidRDefault="00A41868" w:rsidP="00A41868">
      <w:pPr>
        <w:jc w:val="both"/>
      </w:pPr>
      <w:r w:rsidRPr="00F873C2">
        <w:tab/>
      </w:r>
      <w:r w:rsidR="00C32687">
        <w:t>-</w:t>
      </w:r>
      <w:r w:rsidRPr="00F873C2">
        <w:t>Faaliyetlerin bütçe denkliğine uygun olduğu,</w:t>
      </w:r>
    </w:p>
    <w:p w:rsidR="00A41868" w:rsidRPr="00F873C2" w:rsidRDefault="00A41868" w:rsidP="00A41868">
      <w:pPr>
        <w:jc w:val="both"/>
      </w:pPr>
      <w:r w:rsidRPr="00F873C2">
        <w:tab/>
      </w:r>
      <w:r w:rsidR="00C32687">
        <w:t>-</w:t>
      </w:r>
      <w:r w:rsidRPr="00F873C2">
        <w:t>2025 yılı bütçesindeki Gelir ve Giderlerin yasa ve yönetmeliklere uygun olarak yapıldığı tespit edilmiş olup,</w:t>
      </w:r>
    </w:p>
    <w:p w:rsidR="00A41868" w:rsidRPr="00F873C2" w:rsidRDefault="00A41868" w:rsidP="00A41868">
      <w:pPr>
        <w:jc w:val="both"/>
      </w:pPr>
    </w:p>
    <w:p w:rsidR="00A41868" w:rsidRPr="00F873C2" w:rsidRDefault="00A41868" w:rsidP="00A41868">
      <w:pPr>
        <w:jc w:val="both"/>
      </w:pPr>
      <w:r w:rsidRPr="00F873C2">
        <w:tab/>
        <w:t>Raporumuzu, Sayın Meclisimizce müzakere edilmek ve karara bağlanmak üzere arz ederiz, şekliyle 03.10.2024 tarih ve 19’uncu Birleşiminde okunarak oy birliği ile kabul edilmiştir.</w:t>
      </w:r>
    </w:p>
    <w:p w:rsidR="00A41868" w:rsidRPr="00F873C2" w:rsidRDefault="00A41868" w:rsidP="00A41868">
      <w:pPr>
        <w:jc w:val="both"/>
      </w:pPr>
    </w:p>
    <w:p w:rsidR="00A41868" w:rsidRPr="00F873C2" w:rsidRDefault="00A41868" w:rsidP="00A41868">
      <w:pPr>
        <w:jc w:val="both"/>
      </w:pPr>
      <w:r w:rsidRPr="00F873C2">
        <w:tab/>
        <w:t>03.10.2024 tarihli Belediye Meclisinin birleşiminde Bütçe Kararnamesinin maddelerinin 07.10.2024 tarihinde başlanarak 08, 09, 10, 11, 12, 14, 15, 16, 17 ve 18.10.2024 tarihlerinde görüşülmesine karar verilmiştir.</w:t>
      </w:r>
    </w:p>
    <w:p w:rsidR="0032781C" w:rsidRDefault="0032781C" w:rsidP="00AB6D7D">
      <w:pPr>
        <w:contextualSpacing/>
        <w:jc w:val="both"/>
      </w:pPr>
    </w:p>
    <w:p w:rsidR="00F873C2" w:rsidRDefault="00F873C2" w:rsidP="00AB6D7D">
      <w:pPr>
        <w:contextualSpacing/>
        <w:jc w:val="both"/>
      </w:pPr>
    </w:p>
    <w:p w:rsidR="00F873C2" w:rsidRDefault="00F873C2" w:rsidP="00AB6D7D">
      <w:pPr>
        <w:contextualSpacing/>
        <w:jc w:val="both"/>
      </w:pPr>
    </w:p>
    <w:p w:rsidR="00F873C2" w:rsidRDefault="00F873C2" w:rsidP="00AB6D7D">
      <w:pPr>
        <w:contextualSpacing/>
        <w:jc w:val="both"/>
      </w:pPr>
    </w:p>
    <w:p w:rsidR="00F873C2" w:rsidRDefault="00F873C2" w:rsidP="00AB6D7D">
      <w:pPr>
        <w:contextualSpacing/>
        <w:jc w:val="both"/>
      </w:pPr>
    </w:p>
    <w:p w:rsidR="00F873C2" w:rsidRDefault="00F873C2" w:rsidP="00AB6D7D">
      <w:pPr>
        <w:contextualSpacing/>
        <w:jc w:val="both"/>
      </w:pPr>
    </w:p>
    <w:p w:rsidR="00F873C2" w:rsidRDefault="00F873C2" w:rsidP="00AB6D7D">
      <w:pPr>
        <w:contextualSpacing/>
        <w:jc w:val="both"/>
      </w:pPr>
    </w:p>
    <w:p w:rsidR="00F873C2" w:rsidRPr="00F873C2" w:rsidRDefault="00F873C2" w:rsidP="00AB6D7D">
      <w:pPr>
        <w:contextualSpacing/>
        <w:jc w:val="both"/>
      </w:pPr>
    </w:p>
    <w:p w:rsidR="00F873C2" w:rsidRDefault="00F873C2" w:rsidP="00F873C2">
      <w:pPr>
        <w:autoSpaceDE w:val="0"/>
        <w:autoSpaceDN w:val="0"/>
        <w:adjustRightInd w:val="0"/>
        <w:jc w:val="center"/>
        <w:rPr>
          <w:rFonts w:ascii="Times New Roman TUR" w:hAnsi="Times New Roman TUR" w:cs="Times New Roman TUR"/>
          <w:b/>
          <w:bCs/>
        </w:rPr>
      </w:pPr>
      <w:r>
        <w:rPr>
          <w:rFonts w:ascii="Times New Roman TUR" w:hAnsi="Times New Roman TUR" w:cs="Times New Roman TUR"/>
          <w:b/>
          <w:bCs/>
        </w:rPr>
        <w:lastRenderedPageBreak/>
        <w:t>T.C.</w:t>
      </w:r>
    </w:p>
    <w:p w:rsidR="00F873C2" w:rsidRDefault="00F873C2" w:rsidP="00F873C2">
      <w:pPr>
        <w:autoSpaceDE w:val="0"/>
        <w:autoSpaceDN w:val="0"/>
        <w:adjustRightInd w:val="0"/>
        <w:jc w:val="center"/>
        <w:rPr>
          <w:rFonts w:ascii="Times New Roman TUR" w:hAnsi="Times New Roman TUR" w:cs="Times New Roman TUR"/>
          <w:b/>
          <w:bCs/>
        </w:rPr>
      </w:pPr>
      <w:r>
        <w:rPr>
          <w:rFonts w:ascii="Times New Roman TUR" w:hAnsi="Times New Roman TUR" w:cs="Times New Roman TUR"/>
          <w:b/>
          <w:bCs/>
        </w:rPr>
        <w:t>ELMADAĞ BELEDİYE BAŞKANLIĞI</w:t>
      </w:r>
    </w:p>
    <w:p w:rsidR="00F873C2" w:rsidRDefault="00F873C2" w:rsidP="00F873C2">
      <w:pPr>
        <w:pStyle w:val="AralkYok"/>
        <w:jc w:val="center"/>
        <w:rPr>
          <w:rFonts w:ascii="Times New Roman TUR" w:hAnsi="Times New Roman TUR" w:cs="Times New Roman TUR"/>
          <w:b/>
          <w:bCs/>
        </w:rPr>
      </w:pPr>
      <w:r>
        <w:rPr>
          <w:rFonts w:ascii="Times New Roman TUR" w:hAnsi="Times New Roman TUR" w:cs="Times New Roman TUR"/>
          <w:b/>
          <w:bCs/>
        </w:rPr>
        <w:t>2025 YILI BÜTÇE KARARNAMESİ</w:t>
      </w:r>
    </w:p>
    <w:p w:rsidR="00F873C2" w:rsidRPr="00C32687" w:rsidRDefault="00F873C2" w:rsidP="00F873C2">
      <w:pPr>
        <w:pStyle w:val="AralkYok"/>
        <w:jc w:val="both"/>
        <w:rPr>
          <w:b/>
          <w:bCs/>
          <w:sz w:val="22"/>
          <w:szCs w:val="22"/>
        </w:rPr>
      </w:pPr>
    </w:p>
    <w:p w:rsidR="00F873C2" w:rsidRPr="00F873C2" w:rsidRDefault="00F873C2" w:rsidP="00F873C2">
      <w:pPr>
        <w:pStyle w:val="AralkYok"/>
        <w:jc w:val="both"/>
      </w:pPr>
      <w:r w:rsidRPr="00F873C2">
        <w:rPr>
          <w:b/>
          <w:bCs/>
        </w:rPr>
        <w:t>Madde 1 -</w:t>
      </w:r>
      <w:r w:rsidRPr="00F873C2">
        <w:t xml:space="preserve"> Belediye birimleri için "(A) Ödenek Cetvelinde" gösterildiği gibi toplam (760.000.000,00.-TL)  ödenek verilmiştir.</w:t>
      </w:r>
    </w:p>
    <w:p w:rsidR="00C32687" w:rsidRPr="00C32687" w:rsidRDefault="00C32687" w:rsidP="00F873C2">
      <w:pPr>
        <w:pStyle w:val="AralkYok"/>
        <w:jc w:val="both"/>
        <w:rPr>
          <w:sz w:val="22"/>
        </w:rPr>
      </w:pPr>
    </w:p>
    <w:p w:rsidR="00F873C2" w:rsidRDefault="00C32687" w:rsidP="00F873C2">
      <w:pPr>
        <w:pStyle w:val="AralkYok"/>
        <w:jc w:val="both"/>
        <w:rPr>
          <w:b/>
          <w:sz w:val="23"/>
          <w:szCs w:val="23"/>
        </w:rPr>
      </w:pPr>
      <w:r w:rsidRPr="00B56457">
        <w:rPr>
          <w:b/>
          <w:sz w:val="23"/>
          <w:szCs w:val="23"/>
        </w:rPr>
        <w:t>Ad okunarak yapılan oylamada, Madde oy birliği ile kabul edildi.</w:t>
      </w:r>
    </w:p>
    <w:p w:rsidR="00C32687" w:rsidRPr="00C32687" w:rsidRDefault="00C32687" w:rsidP="00F873C2">
      <w:pPr>
        <w:pStyle w:val="AralkYok"/>
        <w:jc w:val="both"/>
        <w:rPr>
          <w:b/>
          <w:bCs/>
          <w:sz w:val="22"/>
        </w:rPr>
      </w:pPr>
    </w:p>
    <w:p w:rsidR="00F873C2" w:rsidRPr="00F873C2" w:rsidRDefault="00F873C2" w:rsidP="00F873C2">
      <w:pPr>
        <w:pStyle w:val="AralkYok"/>
        <w:jc w:val="both"/>
      </w:pPr>
      <w:r w:rsidRPr="00F873C2">
        <w:rPr>
          <w:b/>
          <w:bCs/>
        </w:rPr>
        <w:t>Madde 2 -</w:t>
      </w:r>
      <w:r w:rsidRPr="00F873C2">
        <w:t xml:space="preserve"> Belediye bütçesinin gelirleri "(B) Gelirlerin Ekonomik Sınıflandırması" cetvelinde gösterildiği gibi (760.000.000,00.-TL) olarak tahmin edilmiştir.</w:t>
      </w:r>
    </w:p>
    <w:p w:rsidR="00C32687" w:rsidRPr="00C32687" w:rsidRDefault="00C32687" w:rsidP="00F873C2">
      <w:pPr>
        <w:pStyle w:val="AralkYok"/>
        <w:jc w:val="both"/>
        <w:rPr>
          <w:rFonts w:ascii="Times New Roman TUR" w:hAnsi="Times New Roman TUR" w:cs="Times New Roman TUR"/>
          <w:sz w:val="22"/>
        </w:rPr>
      </w:pPr>
    </w:p>
    <w:p w:rsidR="00C32687" w:rsidRDefault="00C32687" w:rsidP="00F873C2">
      <w:pPr>
        <w:pStyle w:val="AralkYok"/>
        <w:jc w:val="both"/>
        <w:rPr>
          <w:b/>
          <w:sz w:val="23"/>
          <w:szCs w:val="23"/>
        </w:rPr>
      </w:pPr>
      <w:r w:rsidRPr="00B56457">
        <w:rPr>
          <w:b/>
          <w:sz w:val="23"/>
          <w:szCs w:val="23"/>
        </w:rPr>
        <w:t>Ad okunarak yapılan oylamada, Madde oy birliği ile kabul edildi.</w:t>
      </w:r>
    </w:p>
    <w:p w:rsidR="00C32687" w:rsidRPr="00C32687" w:rsidRDefault="00C32687" w:rsidP="00F873C2">
      <w:pPr>
        <w:pStyle w:val="AralkYok"/>
        <w:jc w:val="both"/>
        <w:rPr>
          <w:b/>
          <w:sz w:val="22"/>
          <w:szCs w:val="23"/>
        </w:rPr>
      </w:pPr>
    </w:p>
    <w:p w:rsidR="00F873C2" w:rsidRPr="00F873C2" w:rsidRDefault="00F873C2" w:rsidP="00F873C2">
      <w:pPr>
        <w:autoSpaceDE w:val="0"/>
        <w:autoSpaceDN w:val="0"/>
        <w:adjustRightInd w:val="0"/>
        <w:jc w:val="both"/>
        <w:rPr>
          <w:rFonts w:ascii="Times New Roman TUR" w:hAnsi="Times New Roman TUR" w:cs="Times New Roman TUR"/>
        </w:rPr>
      </w:pPr>
      <w:r w:rsidRPr="00F873C2">
        <w:rPr>
          <w:rFonts w:ascii="Times New Roman TUR" w:hAnsi="Times New Roman TUR" w:cs="Times New Roman TUR"/>
          <w:b/>
          <w:bCs/>
        </w:rPr>
        <w:t>Madde 3 -</w:t>
      </w:r>
      <w:r w:rsidRPr="00F873C2">
        <w:rPr>
          <w:rFonts w:ascii="Times New Roman TUR" w:hAnsi="Times New Roman TUR" w:cs="Times New Roman TUR"/>
        </w:rPr>
        <w:t xml:space="preserve"> 2025 Yılı gider bütçesinde yer alan ödeneklere, gelir bütçesinde tahmin edilen gelirler ile karşılık gösterilmek suretiyle denklik sağlanmıştır.</w:t>
      </w:r>
    </w:p>
    <w:p w:rsidR="00C32687" w:rsidRPr="00C32687" w:rsidRDefault="00C32687" w:rsidP="00F873C2">
      <w:pPr>
        <w:autoSpaceDE w:val="0"/>
        <w:autoSpaceDN w:val="0"/>
        <w:adjustRightInd w:val="0"/>
        <w:jc w:val="both"/>
        <w:rPr>
          <w:rFonts w:ascii="Times New Roman TUR" w:hAnsi="Times New Roman TUR" w:cs="Times New Roman TUR"/>
          <w:b/>
          <w:bCs/>
          <w:sz w:val="22"/>
        </w:rPr>
      </w:pPr>
    </w:p>
    <w:p w:rsidR="00C32687" w:rsidRDefault="00C32687" w:rsidP="00F873C2">
      <w:pPr>
        <w:autoSpaceDE w:val="0"/>
        <w:autoSpaceDN w:val="0"/>
        <w:adjustRightInd w:val="0"/>
        <w:jc w:val="both"/>
        <w:rPr>
          <w:b/>
          <w:sz w:val="23"/>
          <w:szCs w:val="23"/>
        </w:rPr>
      </w:pPr>
      <w:r w:rsidRPr="00B56457">
        <w:rPr>
          <w:b/>
          <w:sz w:val="23"/>
          <w:szCs w:val="23"/>
        </w:rPr>
        <w:t>Ad okunarak yapılan oylamada, Madde oy birliği ile kabul edildi.</w:t>
      </w:r>
    </w:p>
    <w:p w:rsidR="00C32687" w:rsidRPr="00C32687" w:rsidRDefault="00C32687" w:rsidP="00F873C2">
      <w:pPr>
        <w:autoSpaceDE w:val="0"/>
        <w:autoSpaceDN w:val="0"/>
        <w:adjustRightInd w:val="0"/>
        <w:jc w:val="both"/>
        <w:rPr>
          <w:rFonts w:ascii="Times New Roman TUR" w:hAnsi="Times New Roman TUR" w:cs="Times New Roman TUR"/>
          <w:b/>
          <w:bCs/>
          <w:sz w:val="22"/>
        </w:rPr>
      </w:pPr>
    </w:p>
    <w:p w:rsidR="00F873C2" w:rsidRDefault="00F873C2" w:rsidP="00F873C2">
      <w:pPr>
        <w:autoSpaceDE w:val="0"/>
        <w:autoSpaceDN w:val="0"/>
        <w:adjustRightInd w:val="0"/>
        <w:jc w:val="both"/>
        <w:rPr>
          <w:rFonts w:ascii="Times New Roman TUR" w:hAnsi="Times New Roman TUR" w:cs="Times New Roman TUR"/>
        </w:rPr>
      </w:pPr>
      <w:r>
        <w:rPr>
          <w:rFonts w:ascii="Times New Roman TUR" w:hAnsi="Times New Roman TUR" w:cs="Times New Roman TUR"/>
          <w:b/>
          <w:bCs/>
        </w:rPr>
        <w:t>Madde 4 -</w:t>
      </w:r>
      <w:r>
        <w:rPr>
          <w:rFonts w:ascii="Times New Roman TUR" w:hAnsi="Times New Roman TUR" w:cs="Times New Roman TUR"/>
        </w:rPr>
        <w:t xml:space="preserve"> Gelir çeşitlerinin yasal dayanakları (C) cetvelinde gösterilmiştir. Yasal dayanağı bulunmayan gelir tahsil edilemeyecektir.</w:t>
      </w:r>
    </w:p>
    <w:p w:rsidR="00C32687" w:rsidRPr="00C32687" w:rsidRDefault="00C32687" w:rsidP="00F873C2">
      <w:pPr>
        <w:pStyle w:val="AralkYok"/>
        <w:jc w:val="both"/>
        <w:rPr>
          <w:rFonts w:ascii="Times New Roman TUR" w:hAnsi="Times New Roman TUR" w:cs="Times New Roman TUR"/>
          <w:sz w:val="22"/>
        </w:rPr>
      </w:pPr>
    </w:p>
    <w:p w:rsidR="00F873C2" w:rsidRDefault="00C32687" w:rsidP="00F873C2">
      <w:pPr>
        <w:pStyle w:val="AralkYok"/>
        <w:jc w:val="both"/>
        <w:rPr>
          <w:b/>
          <w:sz w:val="23"/>
          <w:szCs w:val="23"/>
        </w:rPr>
      </w:pPr>
      <w:r w:rsidRPr="00B56457">
        <w:rPr>
          <w:b/>
          <w:sz w:val="23"/>
          <w:szCs w:val="23"/>
        </w:rPr>
        <w:t>Ad okunarak yapılan oylamada, Madde oy birliği ile kabul edildi.</w:t>
      </w:r>
    </w:p>
    <w:p w:rsidR="00C32687" w:rsidRPr="00C32687" w:rsidRDefault="00C32687" w:rsidP="00F873C2">
      <w:pPr>
        <w:autoSpaceDE w:val="0"/>
        <w:autoSpaceDN w:val="0"/>
        <w:adjustRightInd w:val="0"/>
        <w:jc w:val="both"/>
        <w:rPr>
          <w:rFonts w:ascii="Times New Roman TUR" w:hAnsi="Times New Roman TUR" w:cs="Times New Roman TUR"/>
          <w:b/>
          <w:bCs/>
          <w:sz w:val="22"/>
        </w:rPr>
      </w:pPr>
    </w:p>
    <w:p w:rsidR="00F873C2" w:rsidRDefault="00F873C2" w:rsidP="00F873C2">
      <w:pPr>
        <w:autoSpaceDE w:val="0"/>
        <w:autoSpaceDN w:val="0"/>
        <w:adjustRightInd w:val="0"/>
        <w:jc w:val="both"/>
        <w:rPr>
          <w:rFonts w:ascii="Times New Roman TUR" w:hAnsi="Times New Roman TUR" w:cs="Times New Roman TUR"/>
        </w:rPr>
      </w:pPr>
      <w:r>
        <w:rPr>
          <w:rFonts w:ascii="Times New Roman TUR" w:hAnsi="Times New Roman TUR" w:cs="Times New Roman TUR"/>
          <w:b/>
          <w:bCs/>
        </w:rPr>
        <w:t>Madde 5 -</w:t>
      </w:r>
      <w:r>
        <w:rPr>
          <w:rFonts w:ascii="Times New Roman TUR" w:hAnsi="Times New Roman TUR" w:cs="Times New Roman TUR"/>
        </w:rPr>
        <w:t xml:space="preserve"> (G) cetvelinde nicelik ve niteliği gösterilen yatırım projeleri için üst yönetici, hükmü birden çok yılı kapsayan sözleşme yapmaya yetkilidir.</w:t>
      </w:r>
    </w:p>
    <w:p w:rsidR="00C32687" w:rsidRPr="00C32687" w:rsidRDefault="00C32687" w:rsidP="00F873C2">
      <w:pPr>
        <w:pStyle w:val="AralkYok"/>
        <w:jc w:val="both"/>
        <w:rPr>
          <w:rFonts w:ascii="Times New Roman TUR" w:hAnsi="Times New Roman TUR" w:cs="Times New Roman TUR"/>
          <w:sz w:val="22"/>
        </w:rPr>
      </w:pPr>
    </w:p>
    <w:p w:rsidR="00F873C2" w:rsidRDefault="00C32687" w:rsidP="00F873C2">
      <w:pPr>
        <w:pStyle w:val="AralkYok"/>
        <w:jc w:val="both"/>
        <w:rPr>
          <w:b/>
          <w:sz w:val="23"/>
          <w:szCs w:val="23"/>
        </w:rPr>
      </w:pPr>
      <w:r w:rsidRPr="00B56457">
        <w:rPr>
          <w:b/>
          <w:sz w:val="23"/>
          <w:szCs w:val="23"/>
        </w:rPr>
        <w:t>Ad okunarak yapılan oylamada, Madde oy birliği ile kabul edildi.</w:t>
      </w:r>
    </w:p>
    <w:p w:rsidR="00C32687" w:rsidRPr="00C32687" w:rsidRDefault="00C32687" w:rsidP="00F873C2">
      <w:pPr>
        <w:pStyle w:val="AralkYok"/>
        <w:jc w:val="both"/>
        <w:rPr>
          <w:color w:val="FF0000"/>
          <w:sz w:val="22"/>
        </w:rPr>
      </w:pPr>
    </w:p>
    <w:p w:rsidR="00F873C2" w:rsidRDefault="00F873C2" w:rsidP="00F873C2">
      <w:pPr>
        <w:autoSpaceDE w:val="0"/>
        <w:autoSpaceDN w:val="0"/>
        <w:adjustRightInd w:val="0"/>
        <w:jc w:val="both"/>
        <w:rPr>
          <w:rFonts w:ascii="Times New Roman TUR" w:hAnsi="Times New Roman TUR" w:cs="Times New Roman TUR"/>
        </w:rPr>
      </w:pPr>
      <w:r>
        <w:rPr>
          <w:rFonts w:ascii="Times New Roman TUR" w:hAnsi="Times New Roman TUR" w:cs="Times New Roman TUR"/>
          <w:b/>
          <w:bCs/>
        </w:rPr>
        <w:t>Madde 6 -</w:t>
      </w:r>
      <w:r>
        <w:rPr>
          <w:rFonts w:ascii="Times New Roman TUR" w:hAnsi="Times New Roman TUR" w:cs="Times New Roman TUR"/>
        </w:rPr>
        <w:t xml:space="preserve"> 6245 sayılı Harcırah Kanununun 8'inci maddesi gereğince memur ve hizmetli olmayanların yurt içi ve yurt dışı gezi ve görevlerinde verilecek günlük ve yol giderleri bağlı (H) cetvelinde gösterilen miktar üzerinden ödenecektir.</w:t>
      </w:r>
    </w:p>
    <w:p w:rsidR="00C32687" w:rsidRPr="00C32687" w:rsidRDefault="00C32687" w:rsidP="00F873C2">
      <w:pPr>
        <w:pStyle w:val="AralkYok"/>
        <w:jc w:val="both"/>
        <w:rPr>
          <w:rFonts w:ascii="Times New Roman TUR" w:hAnsi="Times New Roman TUR" w:cs="Times New Roman TUR"/>
          <w:sz w:val="22"/>
        </w:rPr>
      </w:pPr>
    </w:p>
    <w:p w:rsidR="00F873C2" w:rsidRDefault="00C32687" w:rsidP="00F873C2">
      <w:pPr>
        <w:pStyle w:val="AralkYok"/>
        <w:jc w:val="both"/>
        <w:rPr>
          <w:b/>
          <w:sz w:val="23"/>
          <w:szCs w:val="23"/>
        </w:rPr>
      </w:pPr>
      <w:r w:rsidRPr="00B56457">
        <w:rPr>
          <w:b/>
          <w:sz w:val="23"/>
          <w:szCs w:val="23"/>
        </w:rPr>
        <w:t>Ad okunarak yapılan oylamada, Madde oy birliği ile kabul edildi.</w:t>
      </w:r>
    </w:p>
    <w:p w:rsidR="00C32687" w:rsidRPr="00C32687" w:rsidRDefault="00C32687" w:rsidP="00F873C2">
      <w:pPr>
        <w:pStyle w:val="AralkYok"/>
        <w:jc w:val="both"/>
        <w:rPr>
          <w:color w:val="FF0000"/>
          <w:sz w:val="22"/>
        </w:rPr>
      </w:pPr>
    </w:p>
    <w:p w:rsidR="00F873C2" w:rsidRDefault="00F873C2" w:rsidP="00F873C2">
      <w:pPr>
        <w:autoSpaceDE w:val="0"/>
        <w:autoSpaceDN w:val="0"/>
        <w:adjustRightInd w:val="0"/>
        <w:jc w:val="both"/>
        <w:rPr>
          <w:rFonts w:ascii="Times New Roman TUR" w:hAnsi="Times New Roman TUR" w:cs="Times New Roman TUR"/>
        </w:rPr>
      </w:pPr>
      <w:r>
        <w:rPr>
          <w:rFonts w:ascii="Times New Roman TUR" w:hAnsi="Times New Roman TUR" w:cs="Times New Roman TUR"/>
          <w:b/>
          <w:bCs/>
        </w:rPr>
        <w:t>Madde 7 -</w:t>
      </w:r>
      <w:r>
        <w:rPr>
          <w:rFonts w:ascii="Times New Roman TUR" w:hAnsi="Times New Roman TUR" w:cs="Times New Roman TUR"/>
        </w:rPr>
        <w:t xml:space="preserve"> Bütçe aşağıda belirtilen cetvellerden oluşur.</w:t>
      </w:r>
    </w:p>
    <w:p w:rsidR="00F873C2" w:rsidRDefault="00F873C2" w:rsidP="00F873C2">
      <w:pPr>
        <w:autoSpaceDE w:val="0"/>
        <w:autoSpaceDN w:val="0"/>
        <w:adjustRightInd w:val="0"/>
        <w:jc w:val="both"/>
        <w:rPr>
          <w:rFonts w:ascii="Times New Roman TUR" w:hAnsi="Times New Roman TUR" w:cs="Times New Roman TUR"/>
        </w:rPr>
      </w:pPr>
      <w:r>
        <w:rPr>
          <w:rFonts w:ascii="Times New Roman TUR" w:hAnsi="Times New Roman TUR" w:cs="Times New Roman TUR"/>
          <w:b/>
          <w:bCs/>
        </w:rPr>
        <w:t xml:space="preserve">1) </w:t>
      </w:r>
      <w:r>
        <w:rPr>
          <w:rFonts w:ascii="Times New Roman TUR" w:hAnsi="Times New Roman TUR" w:cs="Times New Roman TUR"/>
        </w:rPr>
        <w:t>Bütçe Kararnamesi</w:t>
      </w:r>
    </w:p>
    <w:p w:rsidR="00F873C2" w:rsidRDefault="00F873C2" w:rsidP="00F873C2">
      <w:pPr>
        <w:autoSpaceDE w:val="0"/>
        <w:autoSpaceDN w:val="0"/>
        <w:adjustRightInd w:val="0"/>
        <w:rPr>
          <w:rFonts w:ascii="Times New Roman TUR" w:hAnsi="Times New Roman TUR" w:cs="Times New Roman TUR"/>
        </w:rPr>
      </w:pPr>
      <w:r>
        <w:rPr>
          <w:rFonts w:ascii="Times New Roman TUR" w:hAnsi="Times New Roman TUR" w:cs="Times New Roman TUR"/>
          <w:b/>
          <w:bCs/>
        </w:rPr>
        <w:t>2</w:t>
      </w:r>
      <w:r>
        <w:rPr>
          <w:rFonts w:ascii="Times New Roman TUR" w:hAnsi="Times New Roman TUR" w:cs="Times New Roman TUR"/>
        </w:rPr>
        <w:t xml:space="preserve">) Ödenek Cetveli (A) (Örnek-14) </w:t>
      </w:r>
    </w:p>
    <w:p w:rsidR="00F873C2" w:rsidRDefault="00F873C2" w:rsidP="00F873C2">
      <w:pPr>
        <w:autoSpaceDE w:val="0"/>
        <w:autoSpaceDN w:val="0"/>
        <w:adjustRightInd w:val="0"/>
        <w:rPr>
          <w:rFonts w:ascii="Times New Roman TUR" w:hAnsi="Times New Roman TUR" w:cs="Times New Roman TUR"/>
        </w:rPr>
      </w:pPr>
      <w:r>
        <w:rPr>
          <w:rFonts w:ascii="Times New Roman TUR" w:hAnsi="Times New Roman TUR" w:cs="Times New Roman TUR"/>
          <w:b/>
          <w:bCs/>
        </w:rPr>
        <w:t xml:space="preserve">3) </w:t>
      </w:r>
      <w:r>
        <w:rPr>
          <w:rFonts w:ascii="Times New Roman TUR" w:hAnsi="Times New Roman TUR" w:cs="Times New Roman TUR"/>
        </w:rPr>
        <w:t>Gelirlerin Ekonomik Sınıflandırması (B) Cetveli (Örnek-15)</w:t>
      </w:r>
    </w:p>
    <w:p w:rsidR="00F873C2" w:rsidRDefault="00F873C2" w:rsidP="00F873C2">
      <w:pPr>
        <w:autoSpaceDE w:val="0"/>
        <w:autoSpaceDN w:val="0"/>
        <w:adjustRightInd w:val="0"/>
        <w:rPr>
          <w:rFonts w:ascii="Times New Roman TUR" w:hAnsi="Times New Roman TUR" w:cs="Times New Roman TUR"/>
        </w:rPr>
      </w:pPr>
      <w:r>
        <w:rPr>
          <w:rFonts w:ascii="Times New Roman TUR" w:hAnsi="Times New Roman TUR" w:cs="Times New Roman TUR"/>
          <w:b/>
          <w:bCs/>
        </w:rPr>
        <w:t xml:space="preserve">4) </w:t>
      </w:r>
      <w:r>
        <w:rPr>
          <w:rFonts w:ascii="Times New Roman TUR" w:hAnsi="Times New Roman TUR" w:cs="Times New Roman TUR"/>
        </w:rPr>
        <w:t>Finansmanın Ekonomik Sınıflandırması Cetveli (Örnek-16)</w:t>
      </w:r>
    </w:p>
    <w:p w:rsidR="00F873C2" w:rsidRDefault="00F873C2" w:rsidP="00F873C2">
      <w:pPr>
        <w:autoSpaceDE w:val="0"/>
        <w:autoSpaceDN w:val="0"/>
        <w:adjustRightInd w:val="0"/>
        <w:rPr>
          <w:rFonts w:ascii="Times New Roman TUR" w:hAnsi="Times New Roman TUR" w:cs="Times New Roman TUR"/>
        </w:rPr>
      </w:pPr>
      <w:r>
        <w:rPr>
          <w:rFonts w:ascii="Times New Roman TUR" w:hAnsi="Times New Roman TUR" w:cs="Times New Roman TUR"/>
          <w:b/>
          <w:bCs/>
        </w:rPr>
        <w:t xml:space="preserve">5) </w:t>
      </w:r>
      <w:r>
        <w:rPr>
          <w:rFonts w:ascii="Times New Roman TUR" w:hAnsi="Times New Roman TUR" w:cs="Times New Roman TUR"/>
        </w:rPr>
        <w:t>Gelirlerin Yasal Dayanağını Gösterir (C) Cetveli (Örnek-17)</w:t>
      </w:r>
    </w:p>
    <w:p w:rsidR="00F873C2" w:rsidRDefault="00F873C2" w:rsidP="00F873C2">
      <w:pPr>
        <w:autoSpaceDE w:val="0"/>
        <w:autoSpaceDN w:val="0"/>
        <w:adjustRightInd w:val="0"/>
        <w:rPr>
          <w:rFonts w:ascii="Times New Roman TUR" w:hAnsi="Times New Roman TUR" w:cs="Times New Roman TUR"/>
        </w:rPr>
      </w:pPr>
      <w:r>
        <w:rPr>
          <w:rFonts w:ascii="Times New Roman TUR" w:hAnsi="Times New Roman TUR" w:cs="Times New Roman TUR"/>
          <w:b/>
          <w:bCs/>
        </w:rPr>
        <w:t xml:space="preserve">6) </w:t>
      </w:r>
      <w:r>
        <w:rPr>
          <w:rFonts w:ascii="Times New Roman TUR" w:hAnsi="Times New Roman TUR" w:cs="Times New Roman TUR"/>
        </w:rPr>
        <w:t>Çok Yıllı Gider Bütçesi Cetveli (Örnek-18)</w:t>
      </w:r>
    </w:p>
    <w:p w:rsidR="00F873C2" w:rsidRDefault="00F873C2" w:rsidP="00D04889">
      <w:pPr>
        <w:autoSpaceDE w:val="0"/>
        <w:autoSpaceDN w:val="0"/>
        <w:adjustRightInd w:val="0"/>
        <w:jc w:val="both"/>
        <w:rPr>
          <w:rFonts w:ascii="Times New Roman TUR" w:hAnsi="Times New Roman TUR" w:cs="Times New Roman TUR"/>
        </w:rPr>
      </w:pPr>
      <w:r>
        <w:rPr>
          <w:rFonts w:ascii="Times New Roman TUR" w:hAnsi="Times New Roman TUR" w:cs="Times New Roman TUR"/>
          <w:b/>
          <w:bCs/>
        </w:rPr>
        <w:t xml:space="preserve">7) </w:t>
      </w:r>
      <w:r>
        <w:rPr>
          <w:rFonts w:ascii="Times New Roman TUR" w:hAnsi="Times New Roman TUR" w:cs="Times New Roman TUR"/>
        </w:rPr>
        <w:t>Fonksiyonel ve Ekonomik Sınıflandırma Düzeyinde İzleyen İki Yıl Bütçe Tahmini Cet</w:t>
      </w:r>
      <w:r w:rsidR="00D04889">
        <w:rPr>
          <w:rFonts w:ascii="Times New Roman TUR" w:hAnsi="Times New Roman TUR" w:cs="Times New Roman TUR"/>
        </w:rPr>
        <w:t xml:space="preserve"> </w:t>
      </w:r>
      <w:r w:rsidRPr="00D04889">
        <w:rPr>
          <w:rFonts w:ascii="Times New Roman TUR" w:hAnsi="Times New Roman TUR" w:cs="Times New Roman TUR"/>
          <w:sz w:val="22"/>
        </w:rPr>
        <w:t>(Örnek-8)</w:t>
      </w:r>
    </w:p>
    <w:p w:rsidR="00F873C2" w:rsidRDefault="00F873C2" w:rsidP="00F873C2">
      <w:pPr>
        <w:autoSpaceDE w:val="0"/>
        <w:autoSpaceDN w:val="0"/>
        <w:adjustRightInd w:val="0"/>
        <w:rPr>
          <w:rFonts w:ascii="Times New Roman TUR" w:hAnsi="Times New Roman TUR" w:cs="Times New Roman TUR"/>
        </w:rPr>
      </w:pPr>
      <w:r>
        <w:rPr>
          <w:rFonts w:ascii="Times New Roman TUR" w:hAnsi="Times New Roman TUR" w:cs="Times New Roman TUR"/>
          <w:b/>
          <w:bCs/>
        </w:rPr>
        <w:t xml:space="preserve">8) </w:t>
      </w:r>
      <w:r>
        <w:rPr>
          <w:rFonts w:ascii="Times New Roman TUR" w:hAnsi="Times New Roman TUR" w:cs="Times New Roman TUR"/>
        </w:rPr>
        <w:t>Çok Yıllı Gelir Bütçesi Cetveli (Örnek-19)</w:t>
      </w:r>
    </w:p>
    <w:p w:rsidR="00F873C2" w:rsidRDefault="00F873C2" w:rsidP="00F873C2">
      <w:pPr>
        <w:autoSpaceDE w:val="0"/>
        <w:autoSpaceDN w:val="0"/>
        <w:adjustRightInd w:val="0"/>
        <w:rPr>
          <w:rFonts w:ascii="Times New Roman TUR" w:hAnsi="Times New Roman TUR" w:cs="Times New Roman TUR"/>
        </w:rPr>
      </w:pPr>
      <w:r>
        <w:rPr>
          <w:rFonts w:ascii="Times New Roman TUR" w:hAnsi="Times New Roman TUR" w:cs="Times New Roman TUR"/>
          <w:b/>
          <w:bCs/>
        </w:rPr>
        <w:t xml:space="preserve">9) </w:t>
      </w:r>
      <w:r>
        <w:rPr>
          <w:rFonts w:ascii="Times New Roman TUR" w:hAnsi="Times New Roman TUR" w:cs="Times New Roman TUR"/>
        </w:rPr>
        <w:t>Çok Yıllı Finansmanın Ekonomik Sınıflandırması (Örnek-20)</w:t>
      </w:r>
    </w:p>
    <w:p w:rsidR="00F873C2" w:rsidRDefault="00F873C2" w:rsidP="00F873C2">
      <w:pPr>
        <w:autoSpaceDE w:val="0"/>
        <w:autoSpaceDN w:val="0"/>
        <w:adjustRightInd w:val="0"/>
        <w:rPr>
          <w:rFonts w:ascii="Times New Roman TUR" w:hAnsi="Times New Roman TUR" w:cs="Times New Roman TUR"/>
        </w:rPr>
      </w:pPr>
      <w:r>
        <w:rPr>
          <w:rFonts w:ascii="Times New Roman TUR" w:hAnsi="Times New Roman TUR" w:cs="Times New Roman TUR"/>
          <w:b/>
          <w:bCs/>
        </w:rPr>
        <w:t xml:space="preserve">10) </w:t>
      </w:r>
      <w:r>
        <w:rPr>
          <w:rFonts w:ascii="Times New Roman TUR" w:hAnsi="Times New Roman TUR" w:cs="Times New Roman TUR"/>
        </w:rPr>
        <w:t>Gelecek Yıllara Yaygın Yüklenmeleri Kapsayan Taahhütler (G) Cetveli (Örnek-21)</w:t>
      </w:r>
    </w:p>
    <w:p w:rsidR="00F873C2" w:rsidRDefault="00F873C2" w:rsidP="00F873C2">
      <w:pPr>
        <w:autoSpaceDE w:val="0"/>
        <w:autoSpaceDN w:val="0"/>
        <w:adjustRightInd w:val="0"/>
        <w:rPr>
          <w:rFonts w:ascii="Times New Roman TUR" w:hAnsi="Times New Roman TUR" w:cs="Times New Roman TUR"/>
        </w:rPr>
      </w:pPr>
      <w:r>
        <w:rPr>
          <w:rFonts w:ascii="Times New Roman TUR" w:hAnsi="Times New Roman TUR" w:cs="Times New Roman TUR"/>
          <w:b/>
          <w:bCs/>
        </w:rPr>
        <w:t xml:space="preserve">11) </w:t>
      </w:r>
      <w:r>
        <w:rPr>
          <w:rFonts w:ascii="Times New Roman TUR" w:hAnsi="Times New Roman TUR" w:cs="Times New Roman TUR"/>
        </w:rPr>
        <w:t>Memur Olmayanlara Verilecek Yollukları Gösterir (H) Cetveli (Örnek-22)</w:t>
      </w:r>
    </w:p>
    <w:p w:rsidR="00F873C2" w:rsidRDefault="00F873C2" w:rsidP="00F873C2">
      <w:pPr>
        <w:autoSpaceDE w:val="0"/>
        <w:autoSpaceDN w:val="0"/>
        <w:adjustRightInd w:val="0"/>
        <w:rPr>
          <w:rFonts w:ascii="Times New Roman TUR" w:hAnsi="Times New Roman TUR" w:cs="Times New Roman TUR"/>
        </w:rPr>
      </w:pPr>
      <w:r>
        <w:rPr>
          <w:rFonts w:ascii="Times New Roman TUR" w:hAnsi="Times New Roman TUR" w:cs="Times New Roman TUR"/>
          <w:b/>
          <w:bCs/>
        </w:rPr>
        <w:t xml:space="preserve">12) </w:t>
      </w:r>
      <w:r>
        <w:rPr>
          <w:rFonts w:ascii="Times New Roman TUR" w:hAnsi="Times New Roman TUR" w:cs="Times New Roman TUR"/>
        </w:rPr>
        <w:t>İhdas Edilen Memur Kadrolarını Gösterir (K-1) Cet (Örnek-23)</w:t>
      </w:r>
    </w:p>
    <w:p w:rsidR="00F873C2" w:rsidRDefault="00F873C2" w:rsidP="00F873C2">
      <w:pPr>
        <w:autoSpaceDE w:val="0"/>
        <w:autoSpaceDN w:val="0"/>
        <w:adjustRightInd w:val="0"/>
        <w:rPr>
          <w:rFonts w:ascii="Times New Roman TUR" w:hAnsi="Times New Roman TUR" w:cs="Times New Roman TUR"/>
        </w:rPr>
      </w:pPr>
      <w:r>
        <w:rPr>
          <w:rFonts w:ascii="Times New Roman TUR" w:hAnsi="Times New Roman TUR" w:cs="Times New Roman TUR"/>
          <w:b/>
          <w:bCs/>
        </w:rPr>
        <w:t xml:space="preserve">13) </w:t>
      </w:r>
      <w:r>
        <w:rPr>
          <w:rFonts w:ascii="Times New Roman TUR" w:hAnsi="Times New Roman TUR" w:cs="Times New Roman TUR"/>
        </w:rPr>
        <w:t>İhdas Edilen Sürekli İşçi Kadrolarını Gösterir (K-2)  (Örnek-24)</w:t>
      </w:r>
    </w:p>
    <w:p w:rsidR="00F873C2" w:rsidRDefault="00F873C2" w:rsidP="00F873C2">
      <w:pPr>
        <w:autoSpaceDE w:val="0"/>
        <w:autoSpaceDN w:val="0"/>
        <w:adjustRightInd w:val="0"/>
        <w:rPr>
          <w:rFonts w:ascii="Times New Roman TUR" w:hAnsi="Times New Roman TUR" w:cs="Times New Roman TUR"/>
        </w:rPr>
      </w:pPr>
      <w:r>
        <w:rPr>
          <w:rFonts w:ascii="Times New Roman TUR" w:hAnsi="Times New Roman TUR" w:cs="Times New Roman TUR"/>
          <w:b/>
          <w:bCs/>
        </w:rPr>
        <w:t xml:space="preserve">14) </w:t>
      </w:r>
      <w:r>
        <w:rPr>
          <w:rFonts w:ascii="Times New Roman TUR" w:hAnsi="Times New Roman TUR" w:cs="Times New Roman TUR"/>
        </w:rPr>
        <w:t>237 sayılı Taşıt Kanununa Göre Satın Alınacak Taşıtları Gösterir (T-1) Cetveli (Örnek-25)</w:t>
      </w:r>
    </w:p>
    <w:p w:rsidR="00F873C2" w:rsidRDefault="00F873C2" w:rsidP="00F873C2">
      <w:pPr>
        <w:autoSpaceDE w:val="0"/>
        <w:autoSpaceDN w:val="0"/>
        <w:adjustRightInd w:val="0"/>
        <w:rPr>
          <w:rFonts w:ascii="Times New Roman TUR" w:hAnsi="Times New Roman TUR" w:cs="Times New Roman TUR"/>
        </w:rPr>
      </w:pPr>
      <w:r>
        <w:rPr>
          <w:rFonts w:ascii="Times New Roman TUR" w:hAnsi="Times New Roman TUR" w:cs="Times New Roman TUR"/>
          <w:b/>
          <w:bCs/>
        </w:rPr>
        <w:t xml:space="preserve">15) </w:t>
      </w:r>
      <w:r>
        <w:rPr>
          <w:rFonts w:ascii="Times New Roman TUR" w:hAnsi="Times New Roman TUR" w:cs="Times New Roman TUR"/>
        </w:rPr>
        <w:t>Mevcut Taşıtları Gösterir (T-2) Cetveli (Örnek-26)</w:t>
      </w:r>
    </w:p>
    <w:p w:rsidR="00F873C2" w:rsidRDefault="00F873C2" w:rsidP="00F873C2">
      <w:pPr>
        <w:autoSpaceDE w:val="0"/>
        <w:autoSpaceDN w:val="0"/>
        <w:adjustRightInd w:val="0"/>
        <w:rPr>
          <w:rFonts w:ascii="Times New Roman TUR" w:hAnsi="Times New Roman TUR" w:cs="Times New Roman TUR"/>
        </w:rPr>
      </w:pPr>
      <w:r>
        <w:rPr>
          <w:rFonts w:ascii="Times New Roman TUR" w:hAnsi="Times New Roman TUR" w:cs="Times New Roman TUR"/>
          <w:b/>
          <w:bCs/>
        </w:rPr>
        <w:t xml:space="preserve">16) </w:t>
      </w:r>
      <w:r>
        <w:rPr>
          <w:rFonts w:ascii="Times New Roman TUR" w:hAnsi="Times New Roman TUR" w:cs="Times New Roman TUR"/>
        </w:rPr>
        <w:t>Ayrıntılı Harcama Programı (Örnek-27)</w:t>
      </w:r>
    </w:p>
    <w:p w:rsidR="00F873C2" w:rsidRDefault="00F873C2" w:rsidP="00F873C2">
      <w:pPr>
        <w:autoSpaceDE w:val="0"/>
        <w:autoSpaceDN w:val="0"/>
        <w:adjustRightInd w:val="0"/>
        <w:rPr>
          <w:rFonts w:ascii="Tahoma" w:hAnsi="Tahoma" w:cs="Tahoma"/>
          <w:sz w:val="20"/>
          <w:szCs w:val="20"/>
        </w:rPr>
      </w:pPr>
      <w:r>
        <w:rPr>
          <w:rFonts w:ascii="Times New Roman TUR" w:hAnsi="Times New Roman TUR" w:cs="Times New Roman TUR"/>
          <w:b/>
          <w:bCs/>
        </w:rPr>
        <w:t xml:space="preserve">17) </w:t>
      </w:r>
      <w:r>
        <w:rPr>
          <w:rFonts w:ascii="Times New Roman TUR" w:hAnsi="Times New Roman TUR" w:cs="Times New Roman TUR"/>
        </w:rPr>
        <w:t>Finansman Programı (Örnek-28)</w:t>
      </w:r>
    </w:p>
    <w:p w:rsidR="00C32687" w:rsidRPr="00070439" w:rsidRDefault="00C32687" w:rsidP="00F873C2">
      <w:pPr>
        <w:pStyle w:val="AralkYok"/>
        <w:jc w:val="both"/>
        <w:rPr>
          <w:b/>
          <w:sz w:val="22"/>
          <w:szCs w:val="23"/>
        </w:rPr>
      </w:pPr>
    </w:p>
    <w:p w:rsidR="00F873C2" w:rsidRPr="00112B37" w:rsidRDefault="00C32687" w:rsidP="00F873C2">
      <w:pPr>
        <w:pStyle w:val="AralkYok"/>
        <w:jc w:val="both"/>
        <w:rPr>
          <w:i/>
          <w:color w:val="FF0000"/>
        </w:rPr>
      </w:pPr>
      <w:r w:rsidRPr="00B56457">
        <w:rPr>
          <w:b/>
          <w:sz w:val="23"/>
          <w:szCs w:val="23"/>
        </w:rPr>
        <w:t>Ad okunarak yapılan oylamada, Madde oy birliği ile kabul edildi.</w:t>
      </w:r>
    </w:p>
    <w:p w:rsidR="00963563" w:rsidRDefault="00963563" w:rsidP="00F873C2">
      <w:pPr>
        <w:autoSpaceDE w:val="0"/>
        <w:autoSpaceDN w:val="0"/>
        <w:adjustRightInd w:val="0"/>
        <w:jc w:val="both"/>
        <w:rPr>
          <w:rFonts w:ascii="Times New Roman TUR" w:hAnsi="Times New Roman TUR" w:cs="Times New Roman TUR"/>
          <w:b/>
          <w:bCs/>
        </w:rPr>
      </w:pPr>
    </w:p>
    <w:p w:rsidR="00963563" w:rsidRDefault="00963563" w:rsidP="00F873C2">
      <w:pPr>
        <w:autoSpaceDE w:val="0"/>
        <w:autoSpaceDN w:val="0"/>
        <w:adjustRightInd w:val="0"/>
        <w:jc w:val="both"/>
        <w:rPr>
          <w:rFonts w:ascii="Times New Roman TUR" w:hAnsi="Times New Roman TUR" w:cs="Times New Roman TUR"/>
          <w:b/>
          <w:bCs/>
        </w:rPr>
      </w:pPr>
    </w:p>
    <w:p w:rsidR="00963563" w:rsidRDefault="00963563" w:rsidP="00F873C2">
      <w:pPr>
        <w:autoSpaceDE w:val="0"/>
        <w:autoSpaceDN w:val="0"/>
        <w:adjustRightInd w:val="0"/>
        <w:jc w:val="both"/>
        <w:rPr>
          <w:rFonts w:ascii="Times New Roman TUR" w:hAnsi="Times New Roman TUR" w:cs="Times New Roman TUR"/>
          <w:b/>
          <w:bCs/>
        </w:rPr>
      </w:pPr>
    </w:p>
    <w:p w:rsidR="00F873C2" w:rsidRDefault="00F873C2" w:rsidP="00F873C2">
      <w:pPr>
        <w:autoSpaceDE w:val="0"/>
        <w:autoSpaceDN w:val="0"/>
        <w:adjustRightInd w:val="0"/>
        <w:jc w:val="both"/>
        <w:rPr>
          <w:rFonts w:ascii="Times New Roman TUR" w:hAnsi="Times New Roman TUR" w:cs="Times New Roman TUR"/>
        </w:rPr>
      </w:pPr>
      <w:r>
        <w:rPr>
          <w:rFonts w:ascii="Times New Roman TUR" w:hAnsi="Times New Roman TUR" w:cs="Times New Roman TUR"/>
          <w:b/>
          <w:bCs/>
        </w:rPr>
        <w:t>Madde 8 -</w:t>
      </w:r>
      <w:r>
        <w:rPr>
          <w:rFonts w:ascii="Times New Roman TUR" w:hAnsi="Times New Roman TUR" w:cs="Times New Roman TUR"/>
        </w:rPr>
        <w:t xml:space="preserve"> Vergi, Resim, Harç ve Katılım Paylarının tahsili 1319 sayılı Emlak Vergisi Kanunu ve 2464 sayılı Belediye Gelirleri Kanununda gösterildiği zamanda, diğer gelirler ise;</w:t>
      </w:r>
    </w:p>
    <w:p w:rsidR="00F873C2" w:rsidRDefault="00F873C2" w:rsidP="00F873C2">
      <w:pPr>
        <w:autoSpaceDE w:val="0"/>
        <w:autoSpaceDN w:val="0"/>
        <w:adjustRightInd w:val="0"/>
        <w:jc w:val="both"/>
        <w:rPr>
          <w:rFonts w:ascii="Times New Roman TUR" w:hAnsi="Times New Roman TUR" w:cs="Times New Roman TUR"/>
        </w:rPr>
      </w:pPr>
      <w:r>
        <w:rPr>
          <w:rFonts w:ascii="Times New Roman TUR" w:hAnsi="Times New Roman TUR" w:cs="Times New Roman TUR"/>
        </w:rPr>
        <w:t>a) 2464 sayılı Yasanın 12-16.maddelerine tarh ve tahakkuk ettirilen İlan ve Reklam Vergisi 1-31 Mayıs ve 1-30 Kasım tarihleri arasında 2 (iki) eşit taksitte</w:t>
      </w:r>
    </w:p>
    <w:p w:rsidR="00F873C2" w:rsidRDefault="00F873C2" w:rsidP="00F873C2">
      <w:pPr>
        <w:autoSpaceDE w:val="0"/>
        <w:autoSpaceDN w:val="0"/>
        <w:adjustRightInd w:val="0"/>
        <w:jc w:val="both"/>
        <w:rPr>
          <w:rFonts w:ascii="Times New Roman TUR" w:hAnsi="Times New Roman TUR" w:cs="Times New Roman TUR"/>
        </w:rPr>
      </w:pPr>
      <w:r>
        <w:rPr>
          <w:rFonts w:ascii="Times New Roman TUR" w:hAnsi="Times New Roman TUR" w:cs="Times New Roman TUR"/>
        </w:rPr>
        <w:t>b) 2464 sayılı Yasanın 86-94.maddelerine tarh ve tahakkuk ettirilen harcamalara katılım payları 1-31 Mayıs ve 1-30 Kasım tarihleri arasında 2 (iki) eşit taksitte</w:t>
      </w:r>
    </w:p>
    <w:p w:rsidR="00A41868" w:rsidRDefault="00F873C2" w:rsidP="00F873C2">
      <w:pPr>
        <w:contextualSpacing/>
        <w:jc w:val="both"/>
        <w:rPr>
          <w:sz w:val="22"/>
          <w:szCs w:val="22"/>
        </w:rPr>
      </w:pPr>
      <w:r>
        <w:rPr>
          <w:rFonts w:ascii="Times New Roman TUR" w:hAnsi="Times New Roman TUR" w:cs="Times New Roman TUR"/>
        </w:rPr>
        <w:t>c) 2464 sayılı Yasanın mükerrer 44. maddesine göre tarh ve tahakkuk ettirilen Çevre Temizlik Vergisi, Emlak Vergileri ile eş zamanlı olarak 1-31 Mayıs ve 1-30 Kasım tarihleri arasında</w:t>
      </w:r>
    </w:p>
    <w:p w:rsidR="00F873C2" w:rsidRDefault="00F873C2" w:rsidP="00AB6D7D">
      <w:pPr>
        <w:contextualSpacing/>
        <w:jc w:val="both"/>
        <w:rPr>
          <w:sz w:val="22"/>
          <w:szCs w:val="22"/>
        </w:rPr>
      </w:pPr>
    </w:p>
    <w:p w:rsidR="001452A5" w:rsidRDefault="001452A5" w:rsidP="00AB6D7D">
      <w:pPr>
        <w:contextualSpacing/>
        <w:jc w:val="both"/>
        <w:rPr>
          <w:b/>
          <w:sz w:val="23"/>
          <w:szCs w:val="23"/>
        </w:rPr>
      </w:pPr>
      <w:r w:rsidRPr="00B56457">
        <w:rPr>
          <w:b/>
          <w:sz w:val="23"/>
          <w:szCs w:val="23"/>
        </w:rPr>
        <w:t>Ad okunarak yapılan oylamada, Madde oy birliği ile kabul edildi.</w:t>
      </w:r>
    </w:p>
    <w:p w:rsidR="001452A5" w:rsidRDefault="001452A5" w:rsidP="00AB6D7D">
      <w:pPr>
        <w:contextualSpacing/>
        <w:jc w:val="both"/>
        <w:rPr>
          <w:b/>
          <w:sz w:val="23"/>
          <w:szCs w:val="23"/>
        </w:rPr>
      </w:pPr>
    </w:p>
    <w:p w:rsidR="001452A5" w:rsidRDefault="001452A5" w:rsidP="001452A5">
      <w:pPr>
        <w:autoSpaceDE w:val="0"/>
        <w:autoSpaceDN w:val="0"/>
        <w:adjustRightInd w:val="0"/>
        <w:jc w:val="both"/>
        <w:rPr>
          <w:rFonts w:ascii="Times New Roman TUR" w:hAnsi="Times New Roman TUR" w:cs="Times New Roman TUR"/>
        </w:rPr>
      </w:pPr>
      <w:r>
        <w:rPr>
          <w:rFonts w:ascii="Times New Roman TUR" w:hAnsi="Times New Roman TUR" w:cs="Times New Roman TUR"/>
          <w:b/>
          <w:bCs/>
        </w:rPr>
        <w:t>Madde 9 -</w:t>
      </w:r>
      <w:r>
        <w:rPr>
          <w:rFonts w:ascii="Times New Roman TUR" w:hAnsi="Times New Roman TUR" w:cs="Times New Roman TUR"/>
        </w:rPr>
        <w:t xml:space="preserve"> 4109 sayılı Asker Ailelerinden Muhtaç Olanlara Yardım Hakkındaki Kanunun 11. maddesine göre bir yıl önce gerçekleşen nakdi tahsilatın azami % 2 si oranında ödenek ayrılır. Bu ödenek bütçenin Ekonomik Sınıflandırma Bölümünün 05 Cari Transferler 4 Hane Halkına Yapılan Transferler 7 Sosyal Amaçlı Transferler 51 4109 Sayılı Kanuna Göre Muhtaç Asker Aile Yardımı adına kaydedilir. Bu tertipten yıl içinde harcanamayıp artan ödenekler ertesi yıl bütçesine devredilir.</w:t>
      </w:r>
    </w:p>
    <w:p w:rsidR="001452A5" w:rsidRDefault="001452A5" w:rsidP="001452A5">
      <w:pPr>
        <w:autoSpaceDE w:val="0"/>
        <w:autoSpaceDN w:val="0"/>
        <w:adjustRightInd w:val="0"/>
        <w:jc w:val="both"/>
        <w:rPr>
          <w:rFonts w:ascii="Times New Roman TUR" w:hAnsi="Times New Roman TUR" w:cs="Times New Roman TUR"/>
        </w:rPr>
      </w:pPr>
    </w:p>
    <w:p w:rsidR="001452A5" w:rsidRDefault="001452A5" w:rsidP="001452A5">
      <w:pPr>
        <w:autoSpaceDE w:val="0"/>
        <w:autoSpaceDN w:val="0"/>
        <w:adjustRightInd w:val="0"/>
        <w:jc w:val="both"/>
        <w:rPr>
          <w:b/>
          <w:sz w:val="23"/>
          <w:szCs w:val="23"/>
        </w:rPr>
      </w:pPr>
      <w:r w:rsidRPr="00B56457">
        <w:rPr>
          <w:b/>
          <w:sz w:val="23"/>
          <w:szCs w:val="23"/>
        </w:rPr>
        <w:t>Ad okunarak yapılan oylamada, Madde oy birliği ile kabul edildi.</w:t>
      </w:r>
    </w:p>
    <w:p w:rsidR="001452A5" w:rsidRDefault="001452A5" w:rsidP="001452A5">
      <w:pPr>
        <w:autoSpaceDE w:val="0"/>
        <w:autoSpaceDN w:val="0"/>
        <w:adjustRightInd w:val="0"/>
        <w:jc w:val="both"/>
        <w:rPr>
          <w:rFonts w:ascii="Times New Roman TUR" w:hAnsi="Times New Roman TUR" w:cs="Times New Roman TUR"/>
          <w:b/>
          <w:bCs/>
        </w:rPr>
      </w:pPr>
    </w:p>
    <w:p w:rsidR="001452A5" w:rsidRDefault="001452A5" w:rsidP="001452A5">
      <w:pPr>
        <w:autoSpaceDE w:val="0"/>
        <w:autoSpaceDN w:val="0"/>
        <w:adjustRightInd w:val="0"/>
        <w:jc w:val="both"/>
        <w:rPr>
          <w:rFonts w:ascii="Times New Roman TUR" w:hAnsi="Times New Roman TUR" w:cs="Times New Roman TUR"/>
        </w:rPr>
      </w:pPr>
      <w:r>
        <w:rPr>
          <w:rFonts w:ascii="Times New Roman TUR" w:hAnsi="Times New Roman TUR" w:cs="Times New Roman TUR"/>
          <w:b/>
          <w:bCs/>
        </w:rPr>
        <w:t>Madde 10 -</w:t>
      </w:r>
      <w:r>
        <w:rPr>
          <w:rFonts w:ascii="Times New Roman TUR" w:hAnsi="Times New Roman TUR" w:cs="Times New Roman TUR"/>
        </w:rPr>
        <w:t>Harp hali, deprem, heyelan, yangın gibi felaketlerde hükümetçe getirilen yükümlülükler nedeni ile belediyelerce yerine getirilecek hizmetler için Belediye Meclisinden karar almak suretiyle hariçten işçi çalıştırılabilir, taşıt ve iş makinesi kiralayabilir. Bu işler için tahakkuk eden miktarlar gider bütçesinin ilgili tertibinden ödenir.</w:t>
      </w:r>
    </w:p>
    <w:p w:rsidR="001452A5" w:rsidRDefault="001452A5" w:rsidP="001452A5">
      <w:pPr>
        <w:pStyle w:val="AralkYok"/>
        <w:jc w:val="both"/>
        <w:rPr>
          <w:rFonts w:ascii="Times New Roman TUR" w:hAnsi="Times New Roman TUR" w:cs="Times New Roman TUR"/>
        </w:rPr>
      </w:pPr>
    </w:p>
    <w:p w:rsidR="001452A5" w:rsidRDefault="001452A5" w:rsidP="001452A5">
      <w:pPr>
        <w:pStyle w:val="AralkYok"/>
        <w:jc w:val="both"/>
        <w:rPr>
          <w:b/>
          <w:sz w:val="23"/>
          <w:szCs w:val="23"/>
        </w:rPr>
      </w:pPr>
      <w:r w:rsidRPr="00B56457">
        <w:rPr>
          <w:b/>
          <w:sz w:val="23"/>
          <w:szCs w:val="23"/>
        </w:rPr>
        <w:t>Ad okunarak yapılan oylamada, Madde oy birliği ile kabul edildi.</w:t>
      </w:r>
    </w:p>
    <w:p w:rsidR="001452A5" w:rsidRPr="00112B37" w:rsidRDefault="001452A5" w:rsidP="001452A5">
      <w:pPr>
        <w:pStyle w:val="AralkYok"/>
        <w:jc w:val="both"/>
        <w:rPr>
          <w:i/>
          <w:color w:val="FF0000"/>
        </w:rPr>
      </w:pPr>
    </w:p>
    <w:p w:rsidR="001452A5" w:rsidRDefault="001452A5" w:rsidP="001452A5">
      <w:pPr>
        <w:autoSpaceDE w:val="0"/>
        <w:autoSpaceDN w:val="0"/>
        <w:adjustRightInd w:val="0"/>
        <w:jc w:val="both"/>
        <w:rPr>
          <w:rFonts w:ascii="Times New Roman TUR" w:hAnsi="Times New Roman TUR" w:cs="Times New Roman TUR"/>
        </w:rPr>
      </w:pPr>
      <w:r>
        <w:rPr>
          <w:rFonts w:ascii="Times New Roman TUR" w:hAnsi="Times New Roman TUR" w:cs="Times New Roman TUR"/>
          <w:b/>
          <w:bCs/>
        </w:rPr>
        <w:t xml:space="preserve">Madde 11- </w:t>
      </w:r>
      <w:r>
        <w:rPr>
          <w:rFonts w:ascii="Times New Roman TUR" w:hAnsi="Times New Roman TUR" w:cs="Times New Roman TUR"/>
        </w:rPr>
        <w:t>Belediye tahsilatının Devlet Bankaları kanalı ile yaptırılmasına Üst Yönetici (Belediye Başkanı) yetkilidir.</w:t>
      </w:r>
    </w:p>
    <w:p w:rsidR="001452A5" w:rsidRDefault="001452A5" w:rsidP="001452A5">
      <w:pPr>
        <w:pStyle w:val="AralkYok"/>
        <w:jc w:val="both"/>
        <w:rPr>
          <w:rFonts w:ascii="Times New Roman TUR" w:hAnsi="Times New Roman TUR" w:cs="Times New Roman TUR"/>
        </w:rPr>
      </w:pPr>
    </w:p>
    <w:p w:rsidR="001452A5" w:rsidRDefault="001452A5" w:rsidP="001452A5">
      <w:pPr>
        <w:pStyle w:val="AralkYok"/>
        <w:jc w:val="both"/>
        <w:rPr>
          <w:b/>
          <w:sz w:val="23"/>
          <w:szCs w:val="23"/>
        </w:rPr>
      </w:pPr>
      <w:r w:rsidRPr="00B56457">
        <w:rPr>
          <w:b/>
          <w:sz w:val="23"/>
          <w:szCs w:val="23"/>
        </w:rPr>
        <w:t>Ad okunarak yapılan oylamada, Madde oy birliği ile kabul edildi.</w:t>
      </w:r>
    </w:p>
    <w:p w:rsidR="001452A5" w:rsidRPr="00112B37" w:rsidRDefault="001452A5" w:rsidP="001452A5">
      <w:pPr>
        <w:pStyle w:val="AralkYok"/>
        <w:jc w:val="both"/>
        <w:rPr>
          <w:i/>
          <w:color w:val="FF0000"/>
        </w:rPr>
      </w:pPr>
    </w:p>
    <w:p w:rsidR="001452A5" w:rsidRDefault="001452A5" w:rsidP="001452A5">
      <w:pPr>
        <w:autoSpaceDE w:val="0"/>
        <w:autoSpaceDN w:val="0"/>
        <w:adjustRightInd w:val="0"/>
        <w:jc w:val="both"/>
        <w:rPr>
          <w:rFonts w:ascii="Times New Roman TUR" w:hAnsi="Times New Roman TUR" w:cs="Times New Roman TUR"/>
        </w:rPr>
      </w:pPr>
      <w:r>
        <w:rPr>
          <w:rFonts w:ascii="Times New Roman TUR" w:hAnsi="Times New Roman TUR" w:cs="Times New Roman TUR"/>
          <w:b/>
          <w:bCs/>
        </w:rPr>
        <w:t xml:space="preserve">Madde 12- </w:t>
      </w:r>
      <w:r>
        <w:rPr>
          <w:rFonts w:ascii="Times New Roman TUR" w:hAnsi="Times New Roman TUR" w:cs="Times New Roman TUR"/>
        </w:rPr>
        <w:t>Belediyemiz menkul ve gayrimenkullerini gerek görüldüğünde milli sigorta şirketlerine sigorta ettirmeye belediye başkanı yetkilidir.</w:t>
      </w:r>
    </w:p>
    <w:p w:rsidR="001452A5" w:rsidRDefault="001452A5" w:rsidP="001452A5">
      <w:pPr>
        <w:pStyle w:val="AralkYok"/>
        <w:jc w:val="both"/>
        <w:rPr>
          <w:rFonts w:ascii="Times New Roman TUR" w:hAnsi="Times New Roman TUR" w:cs="Times New Roman TUR"/>
        </w:rPr>
      </w:pPr>
    </w:p>
    <w:p w:rsidR="001452A5" w:rsidRDefault="001452A5" w:rsidP="001452A5">
      <w:pPr>
        <w:pStyle w:val="AralkYok"/>
        <w:jc w:val="both"/>
        <w:rPr>
          <w:b/>
          <w:sz w:val="23"/>
          <w:szCs w:val="23"/>
        </w:rPr>
      </w:pPr>
      <w:r w:rsidRPr="00B56457">
        <w:rPr>
          <w:b/>
          <w:sz w:val="23"/>
          <w:szCs w:val="23"/>
        </w:rPr>
        <w:t>Ad okunarak yapılan oylamada, Madde oy birliği ile kabul edildi.</w:t>
      </w:r>
    </w:p>
    <w:p w:rsidR="001452A5" w:rsidRPr="00112B37" w:rsidRDefault="001452A5" w:rsidP="001452A5">
      <w:pPr>
        <w:pStyle w:val="AralkYok"/>
        <w:jc w:val="both"/>
        <w:rPr>
          <w:i/>
          <w:color w:val="FF0000"/>
        </w:rPr>
      </w:pPr>
    </w:p>
    <w:p w:rsidR="001452A5" w:rsidRDefault="001452A5" w:rsidP="001452A5">
      <w:pPr>
        <w:autoSpaceDE w:val="0"/>
        <w:autoSpaceDN w:val="0"/>
        <w:adjustRightInd w:val="0"/>
        <w:jc w:val="both"/>
        <w:rPr>
          <w:rFonts w:ascii="Times New Roman TUR" w:hAnsi="Times New Roman TUR" w:cs="Times New Roman TUR"/>
        </w:rPr>
      </w:pPr>
      <w:r>
        <w:rPr>
          <w:rFonts w:ascii="Times New Roman TUR" w:hAnsi="Times New Roman TUR" w:cs="Times New Roman TUR"/>
          <w:b/>
          <w:bCs/>
        </w:rPr>
        <w:t xml:space="preserve">Madde 13- </w:t>
      </w:r>
      <w:r>
        <w:rPr>
          <w:rFonts w:ascii="Times New Roman TUR" w:hAnsi="Times New Roman TUR" w:cs="Times New Roman TUR"/>
        </w:rPr>
        <w:t>Bu Kararname 15 maddeden ibarettir.</w:t>
      </w:r>
    </w:p>
    <w:p w:rsidR="001452A5" w:rsidRDefault="001452A5" w:rsidP="001452A5">
      <w:pPr>
        <w:pStyle w:val="AralkYok"/>
        <w:jc w:val="both"/>
        <w:rPr>
          <w:rFonts w:ascii="Times New Roman TUR" w:hAnsi="Times New Roman TUR" w:cs="Times New Roman TUR"/>
        </w:rPr>
      </w:pPr>
    </w:p>
    <w:p w:rsidR="001452A5" w:rsidRDefault="001452A5" w:rsidP="001452A5">
      <w:pPr>
        <w:pStyle w:val="AralkYok"/>
        <w:jc w:val="both"/>
        <w:rPr>
          <w:b/>
          <w:sz w:val="23"/>
          <w:szCs w:val="23"/>
        </w:rPr>
      </w:pPr>
      <w:r w:rsidRPr="00B56457">
        <w:rPr>
          <w:b/>
          <w:sz w:val="23"/>
          <w:szCs w:val="23"/>
        </w:rPr>
        <w:t>Ad okunarak yapılan oylamada, Madde oy birliği ile kabul edildi.</w:t>
      </w:r>
    </w:p>
    <w:p w:rsidR="001452A5" w:rsidRPr="00112B37" w:rsidRDefault="001452A5" w:rsidP="001452A5">
      <w:pPr>
        <w:pStyle w:val="AralkYok"/>
        <w:jc w:val="both"/>
        <w:rPr>
          <w:i/>
          <w:color w:val="FF0000"/>
        </w:rPr>
      </w:pPr>
    </w:p>
    <w:p w:rsidR="001452A5" w:rsidRDefault="001452A5" w:rsidP="001452A5">
      <w:pPr>
        <w:autoSpaceDE w:val="0"/>
        <w:autoSpaceDN w:val="0"/>
        <w:adjustRightInd w:val="0"/>
        <w:jc w:val="both"/>
        <w:rPr>
          <w:rFonts w:ascii="Times New Roman TUR" w:hAnsi="Times New Roman TUR" w:cs="Times New Roman TUR"/>
        </w:rPr>
      </w:pPr>
      <w:r>
        <w:rPr>
          <w:rFonts w:ascii="Times New Roman TUR" w:hAnsi="Times New Roman TUR" w:cs="Times New Roman TUR"/>
          <w:b/>
          <w:bCs/>
        </w:rPr>
        <w:t>Madde 14 -</w:t>
      </w:r>
      <w:r>
        <w:rPr>
          <w:rFonts w:ascii="Times New Roman TUR" w:hAnsi="Times New Roman TUR" w:cs="Times New Roman TUR"/>
        </w:rPr>
        <w:t xml:space="preserve"> Bu kararname Hükümleri 01 Ocak 2025 tarihinde yürürlüğe girer.</w:t>
      </w:r>
    </w:p>
    <w:p w:rsidR="001452A5" w:rsidRDefault="001452A5" w:rsidP="001452A5">
      <w:pPr>
        <w:pStyle w:val="AralkYok"/>
        <w:jc w:val="both"/>
        <w:rPr>
          <w:rFonts w:ascii="Times New Roman TUR" w:hAnsi="Times New Roman TUR" w:cs="Times New Roman TUR"/>
        </w:rPr>
      </w:pPr>
    </w:p>
    <w:p w:rsidR="001452A5" w:rsidRPr="00112B37" w:rsidRDefault="001452A5" w:rsidP="001452A5">
      <w:pPr>
        <w:pStyle w:val="AralkYok"/>
        <w:jc w:val="both"/>
        <w:rPr>
          <w:i/>
          <w:color w:val="FF0000"/>
        </w:rPr>
      </w:pPr>
      <w:r w:rsidRPr="00B56457">
        <w:rPr>
          <w:b/>
          <w:sz w:val="23"/>
          <w:szCs w:val="23"/>
        </w:rPr>
        <w:t>Ad okunarak yapılan oylamada, Madde oy birliği ile kabul edildi.</w:t>
      </w:r>
    </w:p>
    <w:p w:rsidR="001452A5" w:rsidRDefault="001452A5" w:rsidP="001452A5">
      <w:pPr>
        <w:autoSpaceDE w:val="0"/>
        <w:autoSpaceDN w:val="0"/>
        <w:adjustRightInd w:val="0"/>
        <w:jc w:val="both"/>
        <w:rPr>
          <w:rFonts w:ascii="Times New Roman TUR" w:hAnsi="Times New Roman TUR" w:cs="Times New Roman TUR"/>
          <w:b/>
          <w:bCs/>
        </w:rPr>
      </w:pPr>
    </w:p>
    <w:p w:rsidR="001452A5" w:rsidRDefault="001452A5" w:rsidP="001452A5">
      <w:pPr>
        <w:autoSpaceDE w:val="0"/>
        <w:autoSpaceDN w:val="0"/>
        <w:adjustRightInd w:val="0"/>
        <w:jc w:val="both"/>
        <w:rPr>
          <w:rFonts w:ascii="Times New Roman TUR" w:hAnsi="Times New Roman TUR" w:cs="Times New Roman TUR"/>
        </w:rPr>
      </w:pPr>
      <w:r>
        <w:rPr>
          <w:rFonts w:ascii="Times New Roman TUR" w:hAnsi="Times New Roman TUR" w:cs="Times New Roman TUR"/>
          <w:b/>
          <w:bCs/>
        </w:rPr>
        <w:t>Madde 15 -</w:t>
      </w:r>
      <w:r>
        <w:rPr>
          <w:rFonts w:ascii="Times New Roman TUR" w:hAnsi="Times New Roman TUR" w:cs="Times New Roman TUR"/>
        </w:rPr>
        <w:t xml:space="preserve"> Bu kararname hükümlerini üst yönetici (Belediye Başkanı) yürütür.</w:t>
      </w:r>
    </w:p>
    <w:p w:rsidR="001452A5" w:rsidRDefault="001452A5" w:rsidP="001452A5">
      <w:pPr>
        <w:autoSpaceDE w:val="0"/>
        <w:autoSpaceDN w:val="0"/>
        <w:adjustRightInd w:val="0"/>
        <w:jc w:val="both"/>
        <w:rPr>
          <w:rFonts w:ascii="Times New Roman TUR" w:hAnsi="Times New Roman TUR" w:cs="Times New Roman TUR"/>
        </w:rPr>
      </w:pPr>
    </w:p>
    <w:p w:rsidR="001452A5" w:rsidRDefault="001452A5" w:rsidP="001452A5">
      <w:pPr>
        <w:contextualSpacing/>
        <w:jc w:val="both"/>
        <w:rPr>
          <w:b/>
          <w:sz w:val="23"/>
          <w:szCs w:val="23"/>
        </w:rPr>
      </w:pPr>
      <w:r w:rsidRPr="00B56457">
        <w:rPr>
          <w:b/>
          <w:sz w:val="23"/>
          <w:szCs w:val="23"/>
        </w:rPr>
        <w:t>Ad okunarak yapılan oylamada, Madde oy birliği ile kabul edildi.</w:t>
      </w:r>
    </w:p>
    <w:p w:rsidR="001452A5" w:rsidRDefault="001452A5" w:rsidP="001452A5">
      <w:pPr>
        <w:contextualSpacing/>
        <w:jc w:val="both"/>
        <w:rPr>
          <w:rFonts w:ascii="Times New Roman TUR" w:hAnsi="Times New Roman TUR" w:cs="Times New Roman TUR"/>
        </w:rPr>
      </w:pPr>
    </w:p>
    <w:p w:rsidR="001452A5" w:rsidRDefault="001452A5" w:rsidP="001452A5">
      <w:pPr>
        <w:contextualSpacing/>
        <w:jc w:val="both"/>
        <w:rPr>
          <w:sz w:val="22"/>
          <w:szCs w:val="22"/>
        </w:rPr>
      </w:pPr>
      <w:r>
        <w:rPr>
          <w:rFonts w:ascii="Times New Roman TUR" w:hAnsi="Times New Roman TUR" w:cs="Times New Roman TUR"/>
        </w:rPr>
        <w:tab/>
        <w:t>Düzenlenen bu bütçe kararnamesi ve eki cetvellerinin meclis tutanaklarına uygun olduğu tasdik olunur.</w:t>
      </w:r>
    </w:p>
    <w:p w:rsidR="00F873C2" w:rsidRDefault="00F873C2" w:rsidP="00AB6D7D">
      <w:pPr>
        <w:contextualSpacing/>
        <w:jc w:val="both"/>
        <w:rPr>
          <w:sz w:val="22"/>
          <w:szCs w:val="22"/>
        </w:rPr>
      </w:pPr>
    </w:p>
    <w:p w:rsidR="00F873C2" w:rsidRDefault="00F873C2" w:rsidP="00AB6D7D">
      <w:pPr>
        <w:contextualSpacing/>
        <w:jc w:val="both"/>
        <w:rPr>
          <w:sz w:val="22"/>
          <w:szCs w:val="22"/>
        </w:rPr>
      </w:pPr>
    </w:p>
    <w:p w:rsidR="00F873C2" w:rsidRDefault="00F873C2" w:rsidP="00AB6D7D">
      <w:pPr>
        <w:contextualSpacing/>
        <w:jc w:val="both"/>
        <w:rPr>
          <w:sz w:val="22"/>
          <w:szCs w:val="22"/>
        </w:rPr>
      </w:pPr>
    </w:p>
    <w:p w:rsidR="00F873C2" w:rsidRDefault="00F873C2" w:rsidP="00AB6D7D">
      <w:pPr>
        <w:contextualSpacing/>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0"/>
        <w:gridCol w:w="6694"/>
        <w:gridCol w:w="2039"/>
      </w:tblGrid>
      <w:tr w:rsidR="001452A5" w:rsidRPr="001452A5" w:rsidTr="007F33BE">
        <w:trPr>
          <w:trHeight w:val="503"/>
        </w:trPr>
        <w:tc>
          <w:tcPr>
            <w:tcW w:w="9493" w:type="dxa"/>
            <w:gridSpan w:val="3"/>
          </w:tcPr>
          <w:p w:rsidR="001452A5" w:rsidRPr="001452A5" w:rsidRDefault="001452A5" w:rsidP="00A63F64">
            <w:pPr>
              <w:jc w:val="center"/>
              <w:rPr>
                <w:b/>
                <w:sz w:val="23"/>
                <w:szCs w:val="23"/>
              </w:rPr>
            </w:pPr>
            <w:r w:rsidRPr="001452A5">
              <w:rPr>
                <w:b/>
                <w:sz w:val="23"/>
                <w:szCs w:val="23"/>
              </w:rPr>
              <w:lastRenderedPageBreak/>
              <w:t>ELMADAĞ BELEDİYE BAŞKALIĞININ 2025 YILI ÖDENEKLERİNİN</w:t>
            </w:r>
          </w:p>
          <w:p w:rsidR="001452A5" w:rsidRPr="001452A5" w:rsidRDefault="001452A5" w:rsidP="00A63F64">
            <w:pPr>
              <w:jc w:val="center"/>
              <w:rPr>
                <w:sz w:val="23"/>
                <w:szCs w:val="23"/>
              </w:rPr>
            </w:pPr>
            <w:r w:rsidRPr="001452A5">
              <w:rPr>
                <w:b/>
                <w:sz w:val="23"/>
                <w:szCs w:val="23"/>
              </w:rPr>
              <w:t>MÜDÜRLÜKLERE GÖRE VE FONKSİYONEL DAĞILIMI CETVELİ</w:t>
            </w:r>
          </w:p>
        </w:tc>
      </w:tr>
      <w:tr w:rsidR="001452A5" w:rsidRPr="001452A5" w:rsidTr="007F33BE">
        <w:trPr>
          <w:trHeight w:val="244"/>
        </w:trPr>
        <w:tc>
          <w:tcPr>
            <w:tcW w:w="760" w:type="dxa"/>
          </w:tcPr>
          <w:p w:rsidR="001452A5" w:rsidRPr="001452A5" w:rsidRDefault="001452A5" w:rsidP="00A63F64">
            <w:pPr>
              <w:rPr>
                <w:b/>
                <w:sz w:val="23"/>
                <w:szCs w:val="23"/>
              </w:rPr>
            </w:pPr>
            <w:r w:rsidRPr="001452A5">
              <w:rPr>
                <w:b/>
                <w:sz w:val="23"/>
                <w:szCs w:val="23"/>
              </w:rPr>
              <w:t>KOD</w:t>
            </w:r>
          </w:p>
        </w:tc>
        <w:tc>
          <w:tcPr>
            <w:tcW w:w="6694" w:type="dxa"/>
          </w:tcPr>
          <w:p w:rsidR="001452A5" w:rsidRPr="001452A5" w:rsidRDefault="001452A5" w:rsidP="00A63F64">
            <w:pPr>
              <w:ind w:right="-855"/>
              <w:jc w:val="center"/>
              <w:rPr>
                <w:b/>
                <w:sz w:val="23"/>
                <w:szCs w:val="23"/>
              </w:rPr>
            </w:pPr>
            <w:r w:rsidRPr="001452A5">
              <w:rPr>
                <w:b/>
                <w:sz w:val="23"/>
                <w:szCs w:val="23"/>
              </w:rPr>
              <w:t>MÜDÜRLÜĞÜN ADI</w:t>
            </w:r>
          </w:p>
        </w:tc>
        <w:tc>
          <w:tcPr>
            <w:tcW w:w="2039" w:type="dxa"/>
          </w:tcPr>
          <w:p w:rsidR="001452A5" w:rsidRPr="001452A5" w:rsidRDefault="001452A5" w:rsidP="00A63F64">
            <w:pPr>
              <w:jc w:val="center"/>
              <w:rPr>
                <w:sz w:val="23"/>
                <w:szCs w:val="23"/>
              </w:rPr>
            </w:pPr>
            <w:r w:rsidRPr="001452A5">
              <w:rPr>
                <w:sz w:val="23"/>
                <w:szCs w:val="23"/>
              </w:rPr>
              <w:t>TUTAR</w:t>
            </w:r>
          </w:p>
        </w:tc>
      </w:tr>
      <w:tr w:rsidR="001452A5" w:rsidRPr="001452A5" w:rsidTr="007F33BE">
        <w:trPr>
          <w:trHeight w:val="258"/>
        </w:trPr>
        <w:tc>
          <w:tcPr>
            <w:tcW w:w="760" w:type="dxa"/>
          </w:tcPr>
          <w:p w:rsidR="001452A5" w:rsidRPr="001452A5" w:rsidRDefault="001452A5" w:rsidP="00A63F64">
            <w:pPr>
              <w:rPr>
                <w:b/>
                <w:sz w:val="23"/>
                <w:szCs w:val="23"/>
              </w:rPr>
            </w:pPr>
            <w:r w:rsidRPr="001452A5">
              <w:rPr>
                <w:b/>
                <w:sz w:val="23"/>
                <w:szCs w:val="23"/>
              </w:rPr>
              <w:t>01</w:t>
            </w:r>
          </w:p>
        </w:tc>
        <w:tc>
          <w:tcPr>
            <w:tcW w:w="6694" w:type="dxa"/>
          </w:tcPr>
          <w:p w:rsidR="001452A5" w:rsidRPr="001452A5" w:rsidRDefault="001452A5" w:rsidP="00A63F64">
            <w:pPr>
              <w:rPr>
                <w:b/>
                <w:sz w:val="23"/>
                <w:szCs w:val="23"/>
              </w:rPr>
            </w:pPr>
            <w:r w:rsidRPr="001452A5">
              <w:rPr>
                <w:b/>
                <w:sz w:val="23"/>
                <w:szCs w:val="23"/>
              </w:rPr>
              <w:t>GENEL KAMU HİZMETLERİ</w:t>
            </w:r>
          </w:p>
        </w:tc>
        <w:tc>
          <w:tcPr>
            <w:tcW w:w="2039" w:type="dxa"/>
          </w:tcPr>
          <w:p w:rsidR="001452A5" w:rsidRPr="001452A5" w:rsidRDefault="001452A5" w:rsidP="00A63F64">
            <w:pPr>
              <w:jc w:val="right"/>
              <w:rPr>
                <w:b/>
                <w:sz w:val="23"/>
                <w:szCs w:val="23"/>
              </w:rPr>
            </w:pPr>
            <w:r w:rsidRPr="001452A5">
              <w:rPr>
                <w:b/>
                <w:sz w:val="23"/>
                <w:szCs w:val="23"/>
              </w:rPr>
              <w:t>495.656.000,00</w:t>
            </w:r>
          </w:p>
        </w:tc>
      </w:tr>
      <w:tr w:rsidR="001452A5" w:rsidRPr="001452A5" w:rsidTr="007F33BE">
        <w:trPr>
          <w:trHeight w:val="244"/>
        </w:trPr>
        <w:tc>
          <w:tcPr>
            <w:tcW w:w="760" w:type="dxa"/>
          </w:tcPr>
          <w:p w:rsidR="001452A5" w:rsidRPr="001452A5" w:rsidRDefault="001452A5" w:rsidP="00A63F64">
            <w:pPr>
              <w:jc w:val="right"/>
              <w:rPr>
                <w:sz w:val="23"/>
                <w:szCs w:val="23"/>
              </w:rPr>
            </w:pPr>
            <w:r w:rsidRPr="001452A5">
              <w:rPr>
                <w:sz w:val="23"/>
                <w:szCs w:val="23"/>
              </w:rPr>
              <w:t>02</w:t>
            </w:r>
          </w:p>
        </w:tc>
        <w:tc>
          <w:tcPr>
            <w:tcW w:w="6694" w:type="dxa"/>
          </w:tcPr>
          <w:p w:rsidR="001452A5" w:rsidRPr="001452A5" w:rsidRDefault="001452A5" w:rsidP="00A63F64">
            <w:pPr>
              <w:rPr>
                <w:sz w:val="23"/>
                <w:szCs w:val="23"/>
              </w:rPr>
            </w:pPr>
            <w:r w:rsidRPr="001452A5">
              <w:rPr>
                <w:sz w:val="23"/>
                <w:szCs w:val="23"/>
              </w:rPr>
              <w:t>ÖZEL KALEM MÜDÜRLÜĞÜ</w:t>
            </w:r>
          </w:p>
        </w:tc>
        <w:tc>
          <w:tcPr>
            <w:tcW w:w="2039" w:type="dxa"/>
          </w:tcPr>
          <w:p w:rsidR="001452A5" w:rsidRPr="001452A5" w:rsidRDefault="001452A5" w:rsidP="00A63F64">
            <w:pPr>
              <w:jc w:val="right"/>
              <w:rPr>
                <w:sz w:val="23"/>
                <w:szCs w:val="23"/>
              </w:rPr>
            </w:pPr>
            <w:r w:rsidRPr="001452A5">
              <w:rPr>
                <w:sz w:val="23"/>
                <w:szCs w:val="23"/>
              </w:rPr>
              <w:t>7.092.700,00</w:t>
            </w:r>
          </w:p>
        </w:tc>
      </w:tr>
      <w:tr w:rsidR="001452A5" w:rsidRPr="001452A5" w:rsidTr="007F33BE">
        <w:trPr>
          <w:trHeight w:val="244"/>
        </w:trPr>
        <w:tc>
          <w:tcPr>
            <w:tcW w:w="760" w:type="dxa"/>
          </w:tcPr>
          <w:p w:rsidR="001452A5" w:rsidRPr="001452A5" w:rsidRDefault="001452A5" w:rsidP="00A63F64">
            <w:pPr>
              <w:jc w:val="right"/>
              <w:rPr>
                <w:sz w:val="23"/>
                <w:szCs w:val="23"/>
              </w:rPr>
            </w:pPr>
            <w:r w:rsidRPr="001452A5">
              <w:rPr>
                <w:sz w:val="23"/>
                <w:szCs w:val="23"/>
              </w:rPr>
              <w:t>05</w:t>
            </w:r>
          </w:p>
        </w:tc>
        <w:tc>
          <w:tcPr>
            <w:tcW w:w="6694" w:type="dxa"/>
          </w:tcPr>
          <w:p w:rsidR="001452A5" w:rsidRPr="001452A5" w:rsidRDefault="001452A5" w:rsidP="00A63F64">
            <w:pPr>
              <w:rPr>
                <w:sz w:val="23"/>
                <w:szCs w:val="23"/>
              </w:rPr>
            </w:pPr>
            <w:r w:rsidRPr="001452A5">
              <w:rPr>
                <w:sz w:val="23"/>
                <w:szCs w:val="23"/>
              </w:rPr>
              <w:t>İNSAN KAYNAKLARI VE EĞİTİM MÜDÜRLÜĞÜ</w:t>
            </w:r>
          </w:p>
        </w:tc>
        <w:tc>
          <w:tcPr>
            <w:tcW w:w="2039" w:type="dxa"/>
          </w:tcPr>
          <w:p w:rsidR="001452A5" w:rsidRPr="001452A5" w:rsidRDefault="001452A5" w:rsidP="00A63F64">
            <w:pPr>
              <w:jc w:val="right"/>
              <w:rPr>
                <w:sz w:val="23"/>
                <w:szCs w:val="23"/>
              </w:rPr>
            </w:pPr>
            <w:r w:rsidRPr="001452A5">
              <w:rPr>
                <w:sz w:val="23"/>
                <w:szCs w:val="23"/>
              </w:rPr>
              <w:t>3.065.300,00</w:t>
            </w:r>
          </w:p>
        </w:tc>
      </w:tr>
      <w:tr w:rsidR="001452A5" w:rsidRPr="001452A5" w:rsidTr="007F33BE">
        <w:trPr>
          <w:trHeight w:val="244"/>
        </w:trPr>
        <w:tc>
          <w:tcPr>
            <w:tcW w:w="760" w:type="dxa"/>
          </w:tcPr>
          <w:p w:rsidR="001452A5" w:rsidRPr="001452A5" w:rsidRDefault="001452A5" w:rsidP="00A63F64">
            <w:pPr>
              <w:jc w:val="right"/>
              <w:rPr>
                <w:sz w:val="23"/>
                <w:szCs w:val="23"/>
              </w:rPr>
            </w:pPr>
            <w:r w:rsidRPr="001452A5">
              <w:rPr>
                <w:sz w:val="23"/>
                <w:szCs w:val="23"/>
              </w:rPr>
              <w:t>10</w:t>
            </w:r>
          </w:p>
        </w:tc>
        <w:tc>
          <w:tcPr>
            <w:tcW w:w="6694" w:type="dxa"/>
          </w:tcPr>
          <w:p w:rsidR="001452A5" w:rsidRPr="001452A5" w:rsidRDefault="001452A5" w:rsidP="00A63F64">
            <w:pPr>
              <w:rPr>
                <w:sz w:val="23"/>
                <w:szCs w:val="23"/>
              </w:rPr>
            </w:pPr>
            <w:r w:rsidRPr="001452A5">
              <w:rPr>
                <w:sz w:val="23"/>
                <w:szCs w:val="23"/>
              </w:rPr>
              <w:t>BİLGİ İŞLEM MÜDÜRLÜĞÜ</w:t>
            </w:r>
          </w:p>
        </w:tc>
        <w:tc>
          <w:tcPr>
            <w:tcW w:w="2039" w:type="dxa"/>
          </w:tcPr>
          <w:p w:rsidR="001452A5" w:rsidRPr="001452A5" w:rsidRDefault="001452A5" w:rsidP="00A63F64">
            <w:pPr>
              <w:jc w:val="right"/>
              <w:rPr>
                <w:sz w:val="23"/>
                <w:szCs w:val="23"/>
              </w:rPr>
            </w:pPr>
            <w:r w:rsidRPr="001452A5">
              <w:rPr>
                <w:sz w:val="23"/>
                <w:szCs w:val="23"/>
              </w:rPr>
              <w:t>6.103.000,00</w:t>
            </w:r>
          </w:p>
        </w:tc>
      </w:tr>
      <w:tr w:rsidR="001452A5" w:rsidRPr="001452A5" w:rsidTr="007F33BE">
        <w:trPr>
          <w:trHeight w:val="258"/>
        </w:trPr>
        <w:tc>
          <w:tcPr>
            <w:tcW w:w="760" w:type="dxa"/>
          </w:tcPr>
          <w:p w:rsidR="001452A5" w:rsidRPr="001452A5" w:rsidRDefault="001452A5" w:rsidP="00A63F64">
            <w:pPr>
              <w:jc w:val="right"/>
              <w:rPr>
                <w:sz w:val="23"/>
                <w:szCs w:val="23"/>
              </w:rPr>
            </w:pPr>
            <w:r w:rsidRPr="001452A5">
              <w:rPr>
                <w:sz w:val="23"/>
                <w:szCs w:val="23"/>
              </w:rPr>
              <w:t>24</w:t>
            </w:r>
          </w:p>
        </w:tc>
        <w:tc>
          <w:tcPr>
            <w:tcW w:w="6694" w:type="dxa"/>
          </w:tcPr>
          <w:p w:rsidR="001452A5" w:rsidRPr="001452A5" w:rsidRDefault="001452A5" w:rsidP="00A63F64">
            <w:pPr>
              <w:rPr>
                <w:sz w:val="23"/>
                <w:szCs w:val="23"/>
              </w:rPr>
            </w:pPr>
            <w:r w:rsidRPr="001452A5">
              <w:rPr>
                <w:sz w:val="23"/>
                <w:szCs w:val="23"/>
              </w:rPr>
              <w:t>HUKUK İŞLERİ MÜDÜRLÜĞÜ</w:t>
            </w:r>
          </w:p>
        </w:tc>
        <w:tc>
          <w:tcPr>
            <w:tcW w:w="2039" w:type="dxa"/>
          </w:tcPr>
          <w:p w:rsidR="001452A5" w:rsidRPr="001452A5" w:rsidRDefault="001452A5" w:rsidP="00A63F64">
            <w:pPr>
              <w:jc w:val="right"/>
              <w:rPr>
                <w:sz w:val="23"/>
                <w:szCs w:val="23"/>
              </w:rPr>
            </w:pPr>
            <w:r w:rsidRPr="001452A5">
              <w:rPr>
                <w:sz w:val="23"/>
                <w:szCs w:val="23"/>
              </w:rPr>
              <w:t>6.791.000,00</w:t>
            </w:r>
          </w:p>
        </w:tc>
      </w:tr>
      <w:tr w:rsidR="001452A5" w:rsidRPr="001452A5" w:rsidTr="007F33BE">
        <w:trPr>
          <w:trHeight w:val="244"/>
        </w:trPr>
        <w:tc>
          <w:tcPr>
            <w:tcW w:w="760" w:type="dxa"/>
          </w:tcPr>
          <w:p w:rsidR="001452A5" w:rsidRPr="001452A5" w:rsidRDefault="001452A5" w:rsidP="00A63F64">
            <w:pPr>
              <w:jc w:val="right"/>
              <w:rPr>
                <w:sz w:val="23"/>
                <w:szCs w:val="23"/>
              </w:rPr>
            </w:pPr>
            <w:r w:rsidRPr="001452A5">
              <w:rPr>
                <w:sz w:val="23"/>
                <w:szCs w:val="23"/>
              </w:rPr>
              <w:t>31</w:t>
            </w:r>
          </w:p>
        </w:tc>
        <w:tc>
          <w:tcPr>
            <w:tcW w:w="6694" w:type="dxa"/>
          </w:tcPr>
          <w:p w:rsidR="001452A5" w:rsidRPr="001452A5" w:rsidRDefault="001452A5" w:rsidP="00A63F64">
            <w:pPr>
              <w:rPr>
                <w:sz w:val="23"/>
                <w:szCs w:val="23"/>
              </w:rPr>
            </w:pPr>
            <w:r w:rsidRPr="001452A5">
              <w:rPr>
                <w:sz w:val="23"/>
                <w:szCs w:val="23"/>
              </w:rPr>
              <w:t>YAZI İŞLERİ MÜDÜRLÜĞÜ</w:t>
            </w:r>
          </w:p>
        </w:tc>
        <w:tc>
          <w:tcPr>
            <w:tcW w:w="2039" w:type="dxa"/>
          </w:tcPr>
          <w:p w:rsidR="001452A5" w:rsidRPr="001452A5" w:rsidRDefault="001452A5" w:rsidP="00A63F64">
            <w:pPr>
              <w:jc w:val="right"/>
              <w:rPr>
                <w:sz w:val="23"/>
                <w:szCs w:val="23"/>
              </w:rPr>
            </w:pPr>
            <w:r w:rsidRPr="001452A5">
              <w:rPr>
                <w:sz w:val="23"/>
                <w:szCs w:val="23"/>
              </w:rPr>
              <w:t>8.344.000,00</w:t>
            </w:r>
          </w:p>
        </w:tc>
      </w:tr>
      <w:tr w:rsidR="001452A5" w:rsidRPr="001452A5" w:rsidTr="007F33BE">
        <w:trPr>
          <w:trHeight w:val="244"/>
        </w:trPr>
        <w:tc>
          <w:tcPr>
            <w:tcW w:w="760" w:type="dxa"/>
          </w:tcPr>
          <w:p w:rsidR="001452A5" w:rsidRPr="001452A5" w:rsidRDefault="001452A5" w:rsidP="00A63F64">
            <w:pPr>
              <w:jc w:val="right"/>
              <w:rPr>
                <w:sz w:val="23"/>
                <w:szCs w:val="23"/>
              </w:rPr>
            </w:pPr>
            <w:r w:rsidRPr="001452A5">
              <w:rPr>
                <w:sz w:val="23"/>
                <w:szCs w:val="23"/>
              </w:rPr>
              <w:t>32</w:t>
            </w:r>
          </w:p>
        </w:tc>
        <w:tc>
          <w:tcPr>
            <w:tcW w:w="6694" w:type="dxa"/>
          </w:tcPr>
          <w:p w:rsidR="001452A5" w:rsidRPr="001452A5" w:rsidRDefault="001452A5" w:rsidP="00A63F64">
            <w:pPr>
              <w:rPr>
                <w:sz w:val="23"/>
                <w:szCs w:val="23"/>
              </w:rPr>
            </w:pPr>
            <w:r w:rsidRPr="001452A5">
              <w:rPr>
                <w:sz w:val="23"/>
                <w:szCs w:val="23"/>
              </w:rPr>
              <w:t>MALİ HİZMETLER MÜDÜRLÜĞÜ</w:t>
            </w:r>
          </w:p>
        </w:tc>
        <w:tc>
          <w:tcPr>
            <w:tcW w:w="2039" w:type="dxa"/>
          </w:tcPr>
          <w:p w:rsidR="001452A5" w:rsidRPr="001452A5" w:rsidRDefault="001452A5" w:rsidP="00A63F64">
            <w:pPr>
              <w:jc w:val="right"/>
              <w:rPr>
                <w:sz w:val="23"/>
                <w:szCs w:val="23"/>
              </w:rPr>
            </w:pPr>
            <w:r w:rsidRPr="001452A5">
              <w:rPr>
                <w:sz w:val="23"/>
                <w:szCs w:val="23"/>
              </w:rPr>
              <w:t>98.100.000,00</w:t>
            </w:r>
          </w:p>
        </w:tc>
      </w:tr>
      <w:tr w:rsidR="001452A5" w:rsidRPr="001452A5" w:rsidTr="007F33BE">
        <w:trPr>
          <w:trHeight w:val="258"/>
        </w:trPr>
        <w:tc>
          <w:tcPr>
            <w:tcW w:w="760" w:type="dxa"/>
          </w:tcPr>
          <w:p w:rsidR="001452A5" w:rsidRPr="001452A5" w:rsidRDefault="001452A5" w:rsidP="00A63F64">
            <w:pPr>
              <w:jc w:val="right"/>
              <w:rPr>
                <w:sz w:val="23"/>
                <w:szCs w:val="23"/>
              </w:rPr>
            </w:pPr>
            <w:r w:rsidRPr="001452A5">
              <w:rPr>
                <w:sz w:val="23"/>
                <w:szCs w:val="23"/>
              </w:rPr>
              <w:t>55</w:t>
            </w:r>
          </w:p>
        </w:tc>
        <w:tc>
          <w:tcPr>
            <w:tcW w:w="6694" w:type="dxa"/>
          </w:tcPr>
          <w:p w:rsidR="001452A5" w:rsidRPr="001452A5" w:rsidRDefault="001452A5" w:rsidP="00A63F64">
            <w:pPr>
              <w:rPr>
                <w:sz w:val="23"/>
                <w:szCs w:val="23"/>
              </w:rPr>
            </w:pPr>
            <w:r w:rsidRPr="001452A5">
              <w:rPr>
                <w:sz w:val="23"/>
                <w:szCs w:val="23"/>
              </w:rPr>
              <w:t>DESTEK HİZMETLERİ MÜDÜRLÜĞÜ</w:t>
            </w:r>
          </w:p>
        </w:tc>
        <w:tc>
          <w:tcPr>
            <w:tcW w:w="2039" w:type="dxa"/>
          </w:tcPr>
          <w:p w:rsidR="001452A5" w:rsidRPr="001452A5" w:rsidRDefault="001452A5" w:rsidP="00A63F64">
            <w:pPr>
              <w:jc w:val="right"/>
              <w:rPr>
                <w:sz w:val="23"/>
                <w:szCs w:val="23"/>
              </w:rPr>
            </w:pPr>
            <w:r w:rsidRPr="001452A5">
              <w:rPr>
                <w:sz w:val="23"/>
                <w:szCs w:val="23"/>
              </w:rPr>
              <w:t>360.438.000,00</w:t>
            </w:r>
          </w:p>
        </w:tc>
      </w:tr>
      <w:tr w:rsidR="001452A5" w:rsidRPr="001452A5" w:rsidTr="007F33BE">
        <w:trPr>
          <w:trHeight w:val="244"/>
        </w:trPr>
        <w:tc>
          <w:tcPr>
            <w:tcW w:w="760" w:type="dxa"/>
          </w:tcPr>
          <w:p w:rsidR="001452A5" w:rsidRPr="001452A5" w:rsidRDefault="001452A5" w:rsidP="00A63F64">
            <w:pPr>
              <w:jc w:val="right"/>
              <w:rPr>
                <w:sz w:val="23"/>
                <w:szCs w:val="23"/>
              </w:rPr>
            </w:pPr>
            <w:r w:rsidRPr="001452A5">
              <w:rPr>
                <w:sz w:val="23"/>
                <w:szCs w:val="23"/>
              </w:rPr>
              <w:t>56</w:t>
            </w:r>
          </w:p>
        </w:tc>
        <w:tc>
          <w:tcPr>
            <w:tcW w:w="6694" w:type="dxa"/>
          </w:tcPr>
          <w:p w:rsidR="001452A5" w:rsidRPr="001452A5" w:rsidRDefault="001452A5" w:rsidP="00A63F64">
            <w:pPr>
              <w:rPr>
                <w:sz w:val="23"/>
                <w:szCs w:val="23"/>
              </w:rPr>
            </w:pPr>
            <w:r w:rsidRPr="001452A5">
              <w:rPr>
                <w:sz w:val="23"/>
                <w:szCs w:val="23"/>
              </w:rPr>
              <w:t>MUHTARLIKLAR MÜDÜRLÜĞÜ</w:t>
            </w:r>
          </w:p>
        </w:tc>
        <w:tc>
          <w:tcPr>
            <w:tcW w:w="2039" w:type="dxa"/>
          </w:tcPr>
          <w:p w:rsidR="001452A5" w:rsidRPr="001452A5" w:rsidRDefault="001452A5" w:rsidP="00A63F64">
            <w:pPr>
              <w:jc w:val="right"/>
              <w:rPr>
                <w:sz w:val="23"/>
                <w:szCs w:val="23"/>
              </w:rPr>
            </w:pPr>
            <w:r w:rsidRPr="001452A5">
              <w:rPr>
                <w:sz w:val="23"/>
                <w:szCs w:val="23"/>
              </w:rPr>
              <w:t>2.100.000,00</w:t>
            </w:r>
          </w:p>
        </w:tc>
      </w:tr>
      <w:tr w:rsidR="001452A5" w:rsidRPr="001452A5" w:rsidTr="007F33BE">
        <w:trPr>
          <w:trHeight w:val="244"/>
        </w:trPr>
        <w:tc>
          <w:tcPr>
            <w:tcW w:w="760" w:type="dxa"/>
          </w:tcPr>
          <w:p w:rsidR="001452A5" w:rsidRPr="001452A5" w:rsidRDefault="001452A5" w:rsidP="00A63F64">
            <w:pPr>
              <w:jc w:val="right"/>
              <w:rPr>
                <w:sz w:val="23"/>
                <w:szCs w:val="23"/>
              </w:rPr>
            </w:pPr>
            <w:r w:rsidRPr="001452A5">
              <w:rPr>
                <w:sz w:val="23"/>
                <w:szCs w:val="23"/>
              </w:rPr>
              <w:t>58</w:t>
            </w:r>
          </w:p>
        </w:tc>
        <w:tc>
          <w:tcPr>
            <w:tcW w:w="6694" w:type="dxa"/>
          </w:tcPr>
          <w:p w:rsidR="001452A5" w:rsidRPr="001452A5" w:rsidRDefault="001452A5" w:rsidP="00A63F64">
            <w:pPr>
              <w:rPr>
                <w:sz w:val="23"/>
                <w:szCs w:val="23"/>
              </w:rPr>
            </w:pPr>
            <w:r w:rsidRPr="001452A5">
              <w:rPr>
                <w:sz w:val="23"/>
                <w:szCs w:val="23"/>
              </w:rPr>
              <w:t>ARAŞTIRMA GELİŞTİRME MÜDÜRLÜĞÜ</w:t>
            </w:r>
          </w:p>
        </w:tc>
        <w:tc>
          <w:tcPr>
            <w:tcW w:w="2039" w:type="dxa"/>
          </w:tcPr>
          <w:p w:rsidR="001452A5" w:rsidRPr="001452A5" w:rsidRDefault="001452A5" w:rsidP="00A63F64">
            <w:pPr>
              <w:jc w:val="right"/>
              <w:rPr>
                <w:sz w:val="23"/>
                <w:szCs w:val="23"/>
              </w:rPr>
            </w:pPr>
            <w:r w:rsidRPr="001452A5">
              <w:rPr>
                <w:sz w:val="23"/>
                <w:szCs w:val="23"/>
              </w:rPr>
              <w:t>1.200.000,00</w:t>
            </w:r>
          </w:p>
        </w:tc>
      </w:tr>
      <w:tr w:rsidR="001452A5" w:rsidRPr="001452A5" w:rsidTr="007F33BE">
        <w:trPr>
          <w:trHeight w:val="258"/>
        </w:trPr>
        <w:tc>
          <w:tcPr>
            <w:tcW w:w="760" w:type="dxa"/>
          </w:tcPr>
          <w:p w:rsidR="001452A5" w:rsidRPr="001452A5" w:rsidRDefault="001452A5" w:rsidP="00A63F64">
            <w:pPr>
              <w:jc w:val="right"/>
              <w:rPr>
                <w:sz w:val="23"/>
                <w:szCs w:val="23"/>
              </w:rPr>
            </w:pPr>
            <w:r w:rsidRPr="001452A5">
              <w:rPr>
                <w:sz w:val="23"/>
                <w:szCs w:val="23"/>
              </w:rPr>
              <w:t>61</w:t>
            </w:r>
          </w:p>
        </w:tc>
        <w:tc>
          <w:tcPr>
            <w:tcW w:w="6694" w:type="dxa"/>
          </w:tcPr>
          <w:p w:rsidR="001452A5" w:rsidRPr="001452A5" w:rsidRDefault="001452A5" w:rsidP="00A63F64">
            <w:pPr>
              <w:rPr>
                <w:sz w:val="23"/>
                <w:szCs w:val="23"/>
              </w:rPr>
            </w:pPr>
            <w:r w:rsidRPr="001452A5">
              <w:rPr>
                <w:sz w:val="23"/>
                <w:szCs w:val="23"/>
              </w:rPr>
              <w:t>BASIN YAYIN VE HALKLA İLİŞKİLER MÜDÜRLÜĞÜ</w:t>
            </w:r>
          </w:p>
        </w:tc>
        <w:tc>
          <w:tcPr>
            <w:tcW w:w="2039" w:type="dxa"/>
          </w:tcPr>
          <w:p w:rsidR="001452A5" w:rsidRPr="001452A5" w:rsidRDefault="001452A5" w:rsidP="00A63F64">
            <w:pPr>
              <w:jc w:val="right"/>
              <w:rPr>
                <w:sz w:val="23"/>
                <w:szCs w:val="23"/>
              </w:rPr>
            </w:pPr>
            <w:r w:rsidRPr="001452A5">
              <w:rPr>
                <w:sz w:val="23"/>
                <w:szCs w:val="23"/>
              </w:rPr>
              <w:t>2.422.000,00</w:t>
            </w:r>
          </w:p>
        </w:tc>
      </w:tr>
      <w:tr w:rsidR="001452A5" w:rsidRPr="001452A5" w:rsidTr="007F33BE">
        <w:trPr>
          <w:trHeight w:val="244"/>
        </w:trPr>
        <w:tc>
          <w:tcPr>
            <w:tcW w:w="760" w:type="dxa"/>
          </w:tcPr>
          <w:p w:rsidR="001452A5" w:rsidRPr="001452A5" w:rsidRDefault="001452A5" w:rsidP="00A63F64">
            <w:pPr>
              <w:rPr>
                <w:b/>
                <w:sz w:val="23"/>
                <w:szCs w:val="23"/>
              </w:rPr>
            </w:pPr>
            <w:r w:rsidRPr="001452A5">
              <w:rPr>
                <w:b/>
                <w:sz w:val="23"/>
                <w:szCs w:val="23"/>
              </w:rPr>
              <w:t>02</w:t>
            </w:r>
          </w:p>
        </w:tc>
        <w:tc>
          <w:tcPr>
            <w:tcW w:w="6694" w:type="dxa"/>
          </w:tcPr>
          <w:p w:rsidR="001452A5" w:rsidRPr="001452A5" w:rsidRDefault="001452A5" w:rsidP="00A63F64">
            <w:pPr>
              <w:rPr>
                <w:b/>
                <w:sz w:val="23"/>
                <w:szCs w:val="23"/>
              </w:rPr>
            </w:pPr>
            <w:r w:rsidRPr="001452A5">
              <w:rPr>
                <w:b/>
                <w:sz w:val="23"/>
                <w:szCs w:val="23"/>
              </w:rPr>
              <w:t>SAVUNMA HİZMETLERİ</w:t>
            </w:r>
          </w:p>
        </w:tc>
        <w:tc>
          <w:tcPr>
            <w:tcW w:w="2039" w:type="dxa"/>
          </w:tcPr>
          <w:p w:rsidR="001452A5" w:rsidRPr="001452A5" w:rsidRDefault="001452A5" w:rsidP="00A63F64">
            <w:pPr>
              <w:jc w:val="right"/>
              <w:rPr>
                <w:b/>
                <w:sz w:val="23"/>
                <w:szCs w:val="23"/>
              </w:rPr>
            </w:pPr>
            <w:r w:rsidRPr="001452A5">
              <w:rPr>
                <w:b/>
                <w:sz w:val="23"/>
                <w:szCs w:val="23"/>
              </w:rPr>
              <w:t>1.375.000,00</w:t>
            </w:r>
          </w:p>
        </w:tc>
      </w:tr>
      <w:tr w:rsidR="001452A5" w:rsidRPr="001452A5" w:rsidTr="007F33BE">
        <w:trPr>
          <w:trHeight w:val="244"/>
        </w:trPr>
        <w:tc>
          <w:tcPr>
            <w:tcW w:w="760" w:type="dxa"/>
          </w:tcPr>
          <w:p w:rsidR="001452A5" w:rsidRPr="001452A5" w:rsidRDefault="001452A5" w:rsidP="00A63F64">
            <w:pPr>
              <w:jc w:val="right"/>
              <w:rPr>
                <w:sz w:val="23"/>
                <w:szCs w:val="23"/>
              </w:rPr>
            </w:pPr>
            <w:r w:rsidRPr="001452A5">
              <w:rPr>
                <w:sz w:val="23"/>
                <w:szCs w:val="23"/>
              </w:rPr>
              <w:t>63</w:t>
            </w:r>
          </w:p>
        </w:tc>
        <w:tc>
          <w:tcPr>
            <w:tcW w:w="6694" w:type="dxa"/>
          </w:tcPr>
          <w:p w:rsidR="001452A5" w:rsidRPr="001452A5" w:rsidRDefault="001452A5" w:rsidP="00A63F64">
            <w:pPr>
              <w:rPr>
                <w:sz w:val="23"/>
                <w:szCs w:val="23"/>
              </w:rPr>
            </w:pPr>
            <w:r w:rsidRPr="001452A5">
              <w:rPr>
                <w:sz w:val="23"/>
                <w:szCs w:val="23"/>
              </w:rPr>
              <w:t>AFET İŞLERİ MÜDÜRLÜĞÜ</w:t>
            </w:r>
          </w:p>
        </w:tc>
        <w:tc>
          <w:tcPr>
            <w:tcW w:w="2039" w:type="dxa"/>
          </w:tcPr>
          <w:p w:rsidR="001452A5" w:rsidRPr="001452A5" w:rsidRDefault="001452A5" w:rsidP="00A63F64">
            <w:pPr>
              <w:jc w:val="right"/>
              <w:rPr>
                <w:sz w:val="23"/>
                <w:szCs w:val="23"/>
              </w:rPr>
            </w:pPr>
            <w:r w:rsidRPr="001452A5">
              <w:rPr>
                <w:sz w:val="23"/>
                <w:szCs w:val="23"/>
              </w:rPr>
              <w:t>1.375.000,00</w:t>
            </w:r>
          </w:p>
        </w:tc>
      </w:tr>
      <w:tr w:rsidR="001452A5" w:rsidRPr="001452A5" w:rsidTr="007F33BE">
        <w:trPr>
          <w:trHeight w:val="244"/>
        </w:trPr>
        <w:tc>
          <w:tcPr>
            <w:tcW w:w="760" w:type="dxa"/>
          </w:tcPr>
          <w:p w:rsidR="001452A5" w:rsidRPr="001452A5" w:rsidRDefault="001452A5" w:rsidP="00A63F64">
            <w:pPr>
              <w:rPr>
                <w:b/>
                <w:sz w:val="23"/>
                <w:szCs w:val="23"/>
              </w:rPr>
            </w:pPr>
            <w:r w:rsidRPr="001452A5">
              <w:rPr>
                <w:b/>
                <w:sz w:val="23"/>
                <w:szCs w:val="23"/>
              </w:rPr>
              <w:t>03</w:t>
            </w:r>
          </w:p>
        </w:tc>
        <w:tc>
          <w:tcPr>
            <w:tcW w:w="6694" w:type="dxa"/>
          </w:tcPr>
          <w:p w:rsidR="001452A5" w:rsidRPr="001452A5" w:rsidRDefault="001452A5" w:rsidP="00A63F64">
            <w:pPr>
              <w:rPr>
                <w:b/>
                <w:sz w:val="23"/>
                <w:szCs w:val="23"/>
              </w:rPr>
            </w:pPr>
            <w:r w:rsidRPr="001452A5">
              <w:rPr>
                <w:b/>
                <w:sz w:val="23"/>
                <w:szCs w:val="23"/>
              </w:rPr>
              <w:t>KAMU DÜZENİ VE GÜVENLİK HİZMETLERİ</w:t>
            </w:r>
          </w:p>
        </w:tc>
        <w:tc>
          <w:tcPr>
            <w:tcW w:w="2039" w:type="dxa"/>
          </w:tcPr>
          <w:p w:rsidR="001452A5" w:rsidRPr="001452A5" w:rsidRDefault="001452A5" w:rsidP="00A63F64">
            <w:pPr>
              <w:jc w:val="right"/>
              <w:rPr>
                <w:b/>
                <w:sz w:val="23"/>
                <w:szCs w:val="23"/>
              </w:rPr>
            </w:pPr>
            <w:r w:rsidRPr="001452A5">
              <w:rPr>
                <w:b/>
                <w:sz w:val="23"/>
                <w:szCs w:val="23"/>
              </w:rPr>
              <w:t>11.820.000,00</w:t>
            </w:r>
          </w:p>
        </w:tc>
      </w:tr>
      <w:tr w:rsidR="001452A5" w:rsidRPr="001452A5" w:rsidTr="007F33BE">
        <w:trPr>
          <w:trHeight w:val="258"/>
        </w:trPr>
        <w:tc>
          <w:tcPr>
            <w:tcW w:w="760" w:type="dxa"/>
          </w:tcPr>
          <w:p w:rsidR="001452A5" w:rsidRPr="001452A5" w:rsidRDefault="001452A5" w:rsidP="00A63F64">
            <w:pPr>
              <w:jc w:val="right"/>
              <w:rPr>
                <w:sz w:val="23"/>
                <w:szCs w:val="23"/>
              </w:rPr>
            </w:pPr>
            <w:r w:rsidRPr="001452A5">
              <w:rPr>
                <w:sz w:val="23"/>
                <w:szCs w:val="23"/>
              </w:rPr>
              <w:t>34</w:t>
            </w:r>
          </w:p>
        </w:tc>
        <w:tc>
          <w:tcPr>
            <w:tcW w:w="6694" w:type="dxa"/>
          </w:tcPr>
          <w:p w:rsidR="001452A5" w:rsidRPr="001452A5" w:rsidRDefault="001452A5" w:rsidP="00A63F64">
            <w:pPr>
              <w:rPr>
                <w:sz w:val="23"/>
                <w:szCs w:val="23"/>
              </w:rPr>
            </w:pPr>
            <w:r w:rsidRPr="001452A5">
              <w:rPr>
                <w:sz w:val="23"/>
                <w:szCs w:val="23"/>
              </w:rPr>
              <w:t>ZABITA MÜDÜRLÜĞÜ</w:t>
            </w:r>
          </w:p>
        </w:tc>
        <w:tc>
          <w:tcPr>
            <w:tcW w:w="2039" w:type="dxa"/>
          </w:tcPr>
          <w:p w:rsidR="001452A5" w:rsidRPr="001452A5" w:rsidRDefault="001452A5" w:rsidP="00A63F64">
            <w:pPr>
              <w:jc w:val="right"/>
              <w:rPr>
                <w:sz w:val="23"/>
                <w:szCs w:val="23"/>
              </w:rPr>
            </w:pPr>
            <w:r w:rsidRPr="001452A5">
              <w:rPr>
                <w:sz w:val="23"/>
                <w:szCs w:val="23"/>
              </w:rPr>
              <w:t>11.820.000,00</w:t>
            </w:r>
          </w:p>
        </w:tc>
      </w:tr>
      <w:tr w:rsidR="001452A5" w:rsidRPr="001452A5" w:rsidTr="007F33BE">
        <w:trPr>
          <w:trHeight w:val="244"/>
        </w:trPr>
        <w:tc>
          <w:tcPr>
            <w:tcW w:w="760" w:type="dxa"/>
          </w:tcPr>
          <w:p w:rsidR="001452A5" w:rsidRPr="001452A5" w:rsidRDefault="001452A5" w:rsidP="00A63F64">
            <w:pPr>
              <w:rPr>
                <w:b/>
                <w:sz w:val="23"/>
                <w:szCs w:val="23"/>
              </w:rPr>
            </w:pPr>
            <w:r w:rsidRPr="001452A5">
              <w:rPr>
                <w:b/>
                <w:sz w:val="23"/>
                <w:szCs w:val="23"/>
              </w:rPr>
              <w:t>04</w:t>
            </w:r>
          </w:p>
        </w:tc>
        <w:tc>
          <w:tcPr>
            <w:tcW w:w="6694" w:type="dxa"/>
          </w:tcPr>
          <w:p w:rsidR="001452A5" w:rsidRPr="001452A5" w:rsidRDefault="001452A5" w:rsidP="00A63F64">
            <w:pPr>
              <w:rPr>
                <w:b/>
                <w:sz w:val="23"/>
                <w:szCs w:val="23"/>
              </w:rPr>
            </w:pPr>
            <w:r w:rsidRPr="001452A5">
              <w:rPr>
                <w:b/>
                <w:sz w:val="23"/>
                <w:szCs w:val="23"/>
              </w:rPr>
              <w:t>EKONOMİK İŞLER VE HİZMETLER</w:t>
            </w:r>
          </w:p>
        </w:tc>
        <w:tc>
          <w:tcPr>
            <w:tcW w:w="2039" w:type="dxa"/>
          </w:tcPr>
          <w:p w:rsidR="001452A5" w:rsidRPr="001452A5" w:rsidRDefault="001452A5" w:rsidP="00A63F64">
            <w:pPr>
              <w:jc w:val="right"/>
              <w:rPr>
                <w:b/>
                <w:sz w:val="23"/>
                <w:szCs w:val="23"/>
              </w:rPr>
            </w:pPr>
            <w:r w:rsidRPr="001452A5">
              <w:rPr>
                <w:b/>
                <w:sz w:val="23"/>
                <w:szCs w:val="23"/>
              </w:rPr>
              <w:t>162.048.000,00</w:t>
            </w:r>
          </w:p>
        </w:tc>
      </w:tr>
      <w:tr w:rsidR="001452A5" w:rsidRPr="001452A5" w:rsidTr="007F33BE">
        <w:trPr>
          <w:trHeight w:val="244"/>
        </w:trPr>
        <w:tc>
          <w:tcPr>
            <w:tcW w:w="760" w:type="dxa"/>
          </w:tcPr>
          <w:p w:rsidR="001452A5" w:rsidRPr="001452A5" w:rsidRDefault="001452A5" w:rsidP="00A63F64">
            <w:pPr>
              <w:jc w:val="right"/>
              <w:rPr>
                <w:sz w:val="23"/>
                <w:szCs w:val="23"/>
              </w:rPr>
            </w:pPr>
            <w:r w:rsidRPr="001452A5">
              <w:rPr>
                <w:sz w:val="23"/>
                <w:szCs w:val="23"/>
              </w:rPr>
              <w:t>39</w:t>
            </w:r>
          </w:p>
        </w:tc>
        <w:tc>
          <w:tcPr>
            <w:tcW w:w="6694" w:type="dxa"/>
          </w:tcPr>
          <w:p w:rsidR="001452A5" w:rsidRPr="001452A5" w:rsidRDefault="001452A5" w:rsidP="00A63F64">
            <w:pPr>
              <w:rPr>
                <w:sz w:val="23"/>
                <w:szCs w:val="23"/>
              </w:rPr>
            </w:pPr>
            <w:r w:rsidRPr="001452A5">
              <w:rPr>
                <w:sz w:val="23"/>
                <w:szCs w:val="23"/>
              </w:rPr>
              <w:t>FEN İŞLERİ MÜDÜRLÜĞÜ</w:t>
            </w:r>
          </w:p>
        </w:tc>
        <w:tc>
          <w:tcPr>
            <w:tcW w:w="2039" w:type="dxa"/>
          </w:tcPr>
          <w:p w:rsidR="001452A5" w:rsidRPr="001452A5" w:rsidRDefault="001452A5" w:rsidP="00A63F64">
            <w:pPr>
              <w:jc w:val="right"/>
              <w:rPr>
                <w:sz w:val="23"/>
                <w:szCs w:val="23"/>
              </w:rPr>
            </w:pPr>
            <w:r w:rsidRPr="001452A5">
              <w:rPr>
                <w:sz w:val="23"/>
                <w:szCs w:val="23"/>
              </w:rPr>
              <w:t>159.573.000,00</w:t>
            </w:r>
          </w:p>
        </w:tc>
      </w:tr>
      <w:tr w:rsidR="001452A5" w:rsidRPr="001452A5" w:rsidTr="007F33BE">
        <w:trPr>
          <w:trHeight w:val="258"/>
        </w:trPr>
        <w:tc>
          <w:tcPr>
            <w:tcW w:w="760" w:type="dxa"/>
          </w:tcPr>
          <w:p w:rsidR="001452A5" w:rsidRPr="001452A5" w:rsidRDefault="001452A5" w:rsidP="00A63F64">
            <w:pPr>
              <w:jc w:val="right"/>
              <w:rPr>
                <w:sz w:val="23"/>
                <w:szCs w:val="23"/>
              </w:rPr>
            </w:pPr>
            <w:r w:rsidRPr="001452A5">
              <w:rPr>
                <w:sz w:val="23"/>
                <w:szCs w:val="23"/>
              </w:rPr>
              <w:t>62</w:t>
            </w:r>
          </w:p>
        </w:tc>
        <w:tc>
          <w:tcPr>
            <w:tcW w:w="6694" w:type="dxa"/>
          </w:tcPr>
          <w:p w:rsidR="001452A5" w:rsidRPr="001452A5" w:rsidRDefault="001452A5" w:rsidP="00A63F64">
            <w:pPr>
              <w:rPr>
                <w:sz w:val="23"/>
                <w:szCs w:val="23"/>
              </w:rPr>
            </w:pPr>
            <w:r w:rsidRPr="001452A5">
              <w:rPr>
                <w:sz w:val="23"/>
                <w:szCs w:val="23"/>
              </w:rPr>
              <w:t>İŞLETME VE İŞTİRAKLER MÜDÜRLÜĞÜ</w:t>
            </w:r>
          </w:p>
        </w:tc>
        <w:tc>
          <w:tcPr>
            <w:tcW w:w="2039" w:type="dxa"/>
          </w:tcPr>
          <w:p w:rsidR="001452A5" w:rsidRPr="001452A5" w:rsidRDefault="001452A5" w:rsidP="00A63F64">
            <w:pPr>
              <w:jc w:val="right"/>
              <w:rPr>
                <w:sz w:val="23"/>
                <w:szCs w:val="23"/>
              </w:rPr>
            </w:pPr>
            <w:r w:rsidRPr="001452A5">
              <w:rPr>
                <w:sz w:val="23"/>
                <w:szCs w:val="23"/>
              </w:rPr>
              <w:t>2.475.000,00</w:t>
            </w:r>
          </w:p>
        </w:tc>
      </w:tr>
      <w:tr w:rsidR="001452A5" w:rsidRPr="001452A5" w:rsidTr="007F33BE">
        <w:trPr>
          <w:trHeight w:val="244"/>
        </w:trPr>
        <w:tc>
          <w:tcPr>
            <w:tcW w:w="760" w:type="dxa"/>
          </w:tcPr>
          <w:p w:rsidR="001452A5" w:rsidRPr="001452A5" w:rsidRDefault="001452A5" w:rsidP="00A63F64">
            <w:pPr>
              <w:jc w:val="right"/>
              <w:rPr>
                <w:sz w:val="23"/>
                <w:szCs w:val="23"/>
              </w:rPr>
            </w:pPr>
            <w:r w:rsidRPr="001452A5">
              <w:rPr>
                <w:b/>
                <w:sz w:val="23"/>
                <w:szCs w:val="23"/>
              </w:rPr>
              <w:t>05</w:t>
            </w:r>
          </w:p>
        </w:tc>
        <w:tc>
          <w:tcPr>
            <w:tcW w:w="6694" w:type="dxa"/>
          </w:tcPr>
          <w:p w:rsidR="001452A5" w:rsidRPr="001452A5" w:rsidRDefault="001452A5" w:rsidP="00A63F64">
            <w:pPr>
              <w:rPr>
                <w:sz w:val="23"/>
                <w:szCs w:val="23"/>
              </w:rPr>
            </w:pPr>
            <w:r w:rsidRPr="001452A5">
              <w:rPr>
                <w:b/>
                <w:sz w:val="23"/>
                <w:szCs w:val="23"/>
              </w:rPr>
              <w:t>ÇEVRE KORUMA HİZMETLERİ</w:t>
            </w:r>
          </w:p>
        </w:tc>
        <w:tc>
          <w:tcPr>
            <w:tcW w:w="2039" w:type="dxa"/>
          </w:tcPr>
          <w:p w:rsidR="001452A5" w:rsidRPr="001452A5" w:rsidRDefault="001452A5" w:rsidP="00A63F64">
            <w:pPr>
              <w:jc w:val="right"/>
              <w:rPr>
                <w:sz w:val="23"/>
                <w:szCs w:val="23"/>
              </w:rPr>
            </w:pPr>
            <w:r w:rsidRPr="001452A5">
              <w:rPr>
                <w:b/>
                <w:sz w:val="23"/>
                <w:szCs w:val="23"/>
              </w:rPr>
              <w:t>9.320.000,00</w:t>
            </w:r>
          </w:p>
        </w:tc>
      </w:tr>
      <w:tr w:rsidR="001452A5" w:rsidRPr="001452A5" w:rsidTr="007F33BE">
        <w:trPr>
          <w:trHeight w:val="244"/>
        </w:trPr>
        <w:tc>
          <w:tcPr>
            <w:tcW w:w="760" w:type="dxa"/>
          </w:tcPr>
          <w:p w:rsidR="001452A5" w:rsidRPr="001452A5" w:rsidRDefault="001452A5" w:rsidP="00A63F64">
            <w:pPr>
              <w:jc w:val="right"/>
              <w:rPr>
                <w:sz w:val="23"/>
                <w:szCs w:val="23"/>
              </w:rPr>
            </w:pPr>
            <w:r w:rsidRPr="001452A5">
              <w:rPr>
                <w:sz w:val="23"/>
                <w:szCs w:val="23"/>
              </w:rPr>
              <w:t>35</w:t>
            </w:r>
          </w:p>
        </w:tc>
        <w:tc>
          <w:tcPr>
            <w:tcW w:w="6694" w:type="dxa"/>
          </w:tcPr>
          <w:p w:rsidR="001452A5" w:rsidRPr="001452A5" w:rsidRDefault="001452A5" w:rsidP="00A63F64">
            <w:pPr>
              <w:rPr>
                <w:sz w:val="23"/>
                <w:szCs w:val="23"/>
              </w:rPr>
            </w:pPr>
            <w:r w:rsidRPr="001452A5">
              <w:rPr>
                <w:sz w:val="23"/>
                <w:szCs w:val="23"/>
              </w:rPr>
              <w:t>TEMİZLİK VE ÇEVRE KORUMA HİZMETLERİ</w:t>
            </w:r>
          </w:p>
        </w:tc>
        <w:tc>
          <w:tcPr>
            <w:tcW w:w="2039" w:type="dxa"/>
          </w:tcPr>
          <w:p w:rsidR="001452A5" w:rsidRPr="001452A5" w:rsidRDefault="001452A5" w:rsidP="00A63F64">
            <w:pPr>
              <w:jc w:val="right"/>
              <w:rPr>
                <w:sz w:val="23"/>
                <w:szCs w:val="23"/>
              </w:rPr>
            </w:pPr>
            <w:r w:rsidRPr="001452A5">
              <w:rPr>
                <w:sz w:val="23"/>
                <w:szCs w:val="23"/>
              </w:rPr>
              <w:t>6.910.000,00</w:t>
            </w:r>
          </w:p>
        </w:tc>
      </w:tr>
      <w:tr w:rsidR="001452A5" w:rsidRPr="001452A5" w:rsidTr="007F33BE">
        <w:trPr>
          <w:trHeight w:val="244"/>
        </w:trPr>
        <w:tc>
          <w:tcPr>
            <w:tcW w:w="760" w:type="dxa"/>
          </w:tcPr>
          <w:p w:rsidR="001452A5" w:rsidRPr="001452A5" w:rsidRDefault="001452A5" w:rsidP="00A63F64">
            <w:pPr>
              <w:rPr>
                <w:b/>
                <w:sz w:val="23"/>
                <w:szCs w:val="23"/>
              </w:rPr>
            </w:pPr>
            <w:r w:rsidRPr="001452A5">
              <w:rPr>
                <w:sz w:val="23"/>
                <w:szCs w:val="23"/>
              </w:rPr>
              <w:t>59</w:t>
            </w:r>
          </w:p>
        </w:tc>
        <w:tc>
          <w:tcPr>
            <w:tcW w:w="6694" w:type="dxa"/>
          </w:tcPr>
          <w:p w:rsidR="001452A5" w:rsidRPr="001452A5" w:rsidRDefault="001452A5" w:rsidP="00A63F64">
            <w:pPr>
              <w:rPr>
                <w:b/>
                <w:sz w:val="23"/>
                <w:szCs w:val="23"/>
              </w:rPr>
            </w:pPr>
            <w:r w:rsidRPr="001452A5">
              <w:rPr>
                <w:sz w:val="23"/>
                <w:szCs w:val="23"/>
              </w:rPr>
              <w:t>İKLİM DEĞİŞİKLİĞİ VE SIFIR ATIK MÜDÜRLÜĞÜ</w:t>
            </w:r>
          </w:p>
        </w:tc>
        <w:tc>
          <w:tcPr>
            <w:tcW w:w="2039" w:type="dxa"/>
          </w:tcPr>
          <w:p w:rsidR="001452A5" w:rsidRPr="001452A5" w:rsidRDefault="001452A5" w:rsidP="00A63F64">
            <w:pPr>
              <w:jc w:val="right"/>
              <w:rPr>
                <w:b/>
                <w:sz w:val="23"/>
                <w:szCs w:val="23"/>
              </w:rPr>
            </w:pPr>
            <w:r w:rsidRPr="001452A5">
              <w:rPr>
                <w:sz w:val="23"/>
                <w:szCs w:val="23"/>
              </w:rPr>
              <w:t>2.410.000,00</w:t>
            </w:r>
          </w:p>
        </w:tc>
      </w:tr>
      <w:tr w:rsidR="001452A5" w:rsidRPr="001452A5" w:rsidTr="007F33BE">
        <w:trPr>
          <w:trHeight w:val="258"/>
        </w:trPr>
        <w:tc>
          <w:tcPr>
            <w:tcW w:w="760" w:type="dxa"/>
          </w:tcPr>
          <w:p w:rsidR="001452A5" w:rsidRPr="001452A5" w:rsidRDefault="001452A5" w:rsidP="00A63F64">
            <w:pPr>
              <w:jc w:val="right"/>
              <w:rPr>
                <w:sz w:val="23"/>
                <w:szCs w:val="23"/>
              </w:rPr>
            </w:pPr>
            <w:r w:rsidRPr="001452A5">
              <w:rPr>
                <w:b/>
                <w:sz w:val="23"/>
                <w:szCs w:val="23"/>
              </w:rPr>
              <w:t>06</w:t>
            </w:r>
          </w:p>
        </w:tc>
        <w:tc>
          <w:tcPr>
            <w:tcW w:w="6694" w:type="dxa"/>
          </w:tcPr>
          <w:p w:rsidR="001452A5" w:rsidRPr="001452A5" w:rsidRDefault="001452A5" w:rsidP="00A63F64">
            <w:pPr>
              <w:rPr>
                <w:sz w:val="23"/>
                <w:szCs w:val="23"/>
              </w:rPr>
            </w:pPr>
            <w:proofErr w:type="gramStart"/>
            <w:r w:rsidRPr="001452A5">
              <w:rPr>
                <w:b/>
                <w:sz w:val="23"/>
                <w:szCs w:val="23"/>
              </w:rPr>
              <w:t>İSKAN</w:t>
            </w:r>
            <w:proofErr w:type="gramEnd"/>
            <w:r w:rsidRPr="001452A5">
              <w:rPr>
                <w:b/>
                <w:sz w:val="23"/>
                <w:szCs w:val="23"/>
              </w:rPr>
              <w:t xml:space="preserve"> VE TOPLUM REFAHI HİZMETLERİ</w:t>
            </w:r>
          </w:p>
        </w:tc>
        <w:tc>
          <w:tcPr>
            <w:tcW w:w="2039" w:type="dxa"/>
          </w:tcPr>
          <w:p w:rsidR="001452A5" w:rsidRPr="001452A5" w:rsidRDefault="001452A5" w:rsidP="00A63F64">
            <w:pPr>
              <w:jc w:val="right"/>
              <w:rPr>
                <w:sz w:val="23"/>
                <w:szCs w:val="23"/>
              </w:rPr>
            </w:pPr>
            <w:r w:rsidRPr="001452A5">
              <w:rPr>
                <w:b/>
                <w:sz w:val="23"/>
                <w:szCs w:val="23"/>
              </w:rPr>
              <w:t>27.947.000,00</w:t>
            </w:r>
          </w:p>
        </w:tc>
      </w:tr>
      <w:tr w:rsidR="001452A5" w:rsidRPr="001452A5" w:rsidTr="007F33BE">
        <w:trPr>
          <w:trHeight w:val="244"/>
        </w:trPr>
        <w:tc>
          <w:tcPr>
            <w:tcW w:w="760" w:type="dxa"/>
          </w:tcPr>
          <w:p w:rsidR="001452A5" w:rsidRPr="001452A5" w:rsidRDefault="001452A5" w:rsidP="00A63F64">
            <w:pPr>
              <w:rPr>
                <w:b/>
                <w:sz w:val="23"/>
                <w:szCs w:val="23"/>
              </w:rPr>
            </w:pPr>
            <w:r w:rsidRPr="001452A5">
              <w:rPr>
                <w:sz w:val="23"/>
                <w:szCs w:val="23"/>
              </w:rPr>
              <w:t>38</w:t>
            </w:r>
          </w:p>
        </w:tc>
        <w:tc>
          <w:tcPr>
            <w:tcW w:w="6694" w:type="dxa"/>
          </w:tcPr>
          <w:p w:rsidR="001452A5" w:rsidRPr="001452A5" w:rsidRDefault="001452A5" w:rsidP="00A63F64">
            <w:pPr>
              <w:rPr>
                <w:b/>
                <w:sz w:val="23"/>
                <w:szCs w:val="23"/>
              </w:rPr>
            </w:pPr>
            <w:r w:rsidRPr="001452A5">
              <w:rPr>
                <w:sz w:val="23"/>
                <w:szCs w:val="23"/>
              </w:rPr>
              <w:t>İMAR MÜDÜRLÜĞÜ</w:t>
            </w:r>
          </w:p>
        </w:tc>
        <w:tc>
          <w:tcPr>
            <w:tcW w:w="2039" w:type="dxa"/>
          </w:tcPr>
          <w:p w:rsidR="001452A5" w:rsidRPr="001452A5" w:rsidRDefault="001452A5" w:rsidP="00A63F64">
            <w:pPr>
              <w:jc w:val="right"/>
              <w:rPr>
                <w:b/>
                <w:sz w:val="23"/>
                <w:szCs w:val="23"/>
              </w:rPr>
            </w:pPr>
            <w:r w:rsidRPr="001452A5">
              <w:rPr>
                <w:sz w:val="23"/>
                <w:szCs w:val="23"/>
              </w:rPr>
              <w:t>22.410.000,00</w:t>
            </w:r>
          </w:p>
        </w:tc>
      </w:tr>
      <w:tr w:rsidR="001452A5" w:rsidRPr="001452A5" w:rsidTr="007F33BE">
        <w:trPr>
          <w:trHeight w:val="244"/>
        </w:trPr>
        <w:tc>
          <w:tcPr>
            <w:tcW w:w="760" w:type="dxa"/>
          </w:tcPr>
          <w:p w:rsidR="001452A5" w:rsidRPr="001452A5" w:rsidRDefault="001452A5" w:rsidP="00A63F64">
            <w:pPr>
              <w:jc w:val="right"/>
              <w:rPr>
                <w:sz w:val="23"/>
                <w:szCs w:val="23"/>
              </w:rPr>
            </w:pPr>
            <w:r w:rsidRPr="001452A5">
              <w:rPr>
                <w:sz w:val="23"/>
                <w:szCs w:val="23"/>
              </w:rPr>
              <w:t>54</w:t>
            </w:r>
          </w:p>
        </w:tc>
        <w:tc>
          <w:tcPr>
            <w:tcW w:w="6694" w:type="dxa"/>
          </w:tcPr>
          <w:p w:rsidR="001452A5" w:rsidRPr="001452A5" w:rsidRDefault="001452A5" w:rsidP="00A63F64">
            <w:pPr>
              <w:rPr>
                <w:sz w:val="23"/>
                <w:szCs w:val="23"/>
              </w:rPr>
            </w:pPr>
            <w:r w:rsidRPr="001452A5">
              <w:rPr>
                <w:sz w:val="23"/>
                <w:szCs w:val="23"/>
              </w:rPr>
              <w:t>EMLAK VE İSTİMLAK MÜDÜRLÜĞÜ</w:t>
            </w:r>
          </w:p>
        </w:tc>
        <w:tc>
          <w:tcPr>
            <w:tcW w:w="2039" w:type="dxa"/>
          </w:tcPr>
          <w:p w:rsidR="001452A5" w:rsidRPr="001452A5" w:rsidRDefault="001452A5" w:rsidP="00A63F64">
            <w:pPr>
              <w:jc w:val="right"/>
              <w:rPr>
                <w:sz w:val="23"/>
                <w:szCs w:val="23"/>
              </w:rPr>
            </w:pPr>
            <w:r w:rsidRPr="001452A5">
              <w:rPr>
                <w:sz w:val="23"/>
                <w:szCs w:val="23"/>
              </w:rPr>
              <w:t>5.537.000,00</w:t>
            </w:r>
          </w:p>
        </w:tc>
      </w:tr>
      <w:tr w:rsidR="001452A5" w:rsidRPr="001452A5" w:rsidTr="007F33BE">
        <w:trPr>
          <w:trHeight w:val="258"/>
        </w:trPr>
        <w:tc>
          <w:tcPr>
            <w:tcW w:w="760" w:type="dxa"/>
          </w:tcPr>
          <w:p w:rsidR="001452A5" w:rsidRPr="001452A5" w:rsidRDefault="001452A5" w:rsidP="00A63F64">
            <w:pPr>
              <w:rPr>
                <w:b/>
                <w:sz w:val="23"/>
                <w:szCs w:val="23"/>
              </w:rPr>
            </w:pPr>
            <w:r w:rsidRPr="001452A5">
              <w:rPr>
                <w:b/>
                <w:sz w:val="23"/>
                <w:szCs w:val="23"/>
              </w:rPr>
              <w:t>07</w:t>
            </w:r>
          </w:p>
        </w:tc>
        <w:tc>
          <w:tcPr>
            <w:tcW w:w="6694" w:type="dxa"/>
          </w:tcPr>
          <w:p w:rsidR="001452A5" w:rsidRPr="001452A5" w:rsidRDefault="001452A5" w:rsidP="00A63F64">
            <w:pPr>
              <w:rPr>
                <w:b/>
                <w:sz w:val="23"/>
                <w:szCs w:val="23"/>
              </w:rPr>
            </w:pPr>
            <w:r w:rsidRPr="001452A5">
              <w:rPr>
                <w:b/>
                <w:sz w:val="23"/>
                <w:szCs w:val="23"/>
              </w:rPr>
              <w:t>SAĞLIK HİZMETLERİ</w:t>
            </w:r>
          </w:p>
        </w:tc>
        <w:tc>
          <w:tcPr>
            <w:tcW w:w="2039" w:type="dxa"/>
          </w:tcPr>
          <w:p w:rsidR="001452A5" w:rsidRPr="001452A5" w:rsidRDefault="001452A5" w:rsidP="00A63F64">
            <w:pPr>
              <w:jc w:val="right"/>
              <w:rPr>
                <w:b/>
                <w:sz w:val="23"/>
                <w:szCs w:val="23"/>
              </w:rPr>
            </w:pPr>
            <w:r w:rsidRPr="001452A5">
              <w:rPr>
                <w:b/>
                <w:sz w:val="23"/>
                <w:szCs w:val="23"/>
              </w:rPr>
              <w:t>9.395.000,00</w:t>
            </w:r>
          </w:p>
        </w:tc>
      </w:tr>
      <w:tr w:rsidR="001452A5" w:rsidRPr="001452A5" w:rsidTr="007F33BE">
        <w:trPr>
          <w:trHeight w:val="244"/>
        </w:trPr>
        <w:tc>
          <w:tcPr>
            <w:tcW w:w="760" w:type="dxa"/>
          </w:tcPr>
          <w:p w:rsidR="001452A5" w:rsidRPr="001452A5" w:rsidRDefault="001452A5" w:rsidP="00A63F64">
            <w:pPr>
              <w:jc w:val="right"/>
              <w:rPr>
                <w:sz w:val="23"/>
                <w:szCs w:val="23"/>
              </w:rPr>
            </w:pPr>
            <w:r w:rsidRPr="001452A5">
              <w:rPr>
                <w:sz w:val="23"/>
                <w:szCs w:val="23"/>
              </w:rPr>
              <w:t>36</w:t>
            </w:r>
          </w:p>
        </w:tc>
        <w:tc>
          <w:tcPr>
            <w:tcW w:w="6694" w:type="dxa"/>
          </w:tcPr>
          <w:p w:rsidR="001452A5" w:rsidRPr="001452A5" w:rsidRDefault="001452A5" w:rsidP="00A63F64">
            <w:pPr>
              <w:rPr>
                <w:sz w:val="23"/>
                <w:szCs w:val="23"/>
              </w:rPr>
            </w:pPr>
            <w:r w:rsidRPr="001452A5">
              <w:rPr>
                <w:sz w:val="23"/>
                <w:szCs w:val="23"/>
              </w:rPr>
              <w:t>SAĞLIK MÜĞDÜRLÜĞÜ</w:t>
            </w:r>
          </w:p>
        </w:tc>
        <w:tc>
          <w:tcPr>
            <w:tcW w:w="2039" w:type="dxa"/>
          </w:tcPr>
          <w:p w:rsidR="001452A5" w:rsidRPr="001452A5" w:rsidRDefault="001452A5" w:rsidP="00A63F64">
            <w:pPr>
              <w:jc w:val="right"/>
              <w:rPr>
                <w:sz w:val="23"/>
                <w:szCs w:val="23"/>
              </w:rPr>
            </w:pPr>
            <w:r w:rsidRPr="001452A5">
              <w:rPr>
                <w:sz w:val="23"/>
                <w:szCs w:val="23"/>
              </w:rPr>
              <w:t>9.395.000,00</w:t>
            </w:r>
          </w:p>
        </w:tc>
      </w:tr>
      <w:tr w:rsidR="001452A5" w:rsidRPr="001452A5" w:rsidTr="007F33BE">
        <w:trPr>
          <w:trHeight w:val="244"/>
        </w:trPr>
        <w:tc>
          <w:tcPr>
            <w:tcW w:w="760" w:type="dxa"/>
          </w:tcPr>
          <w:p w:rsidR="001452A5" w:rsidRPr="001452A5" w:rsidRDefault="001452A5" w:rsidP="00A63F64">
            <w:pPr>
              <w:jc w:val="right"/>
              <w:rPr>
                <w:sz w:val="23"/>
                <w:szCs w:val="23"/>
              </w:rPr>
            </w:pPr>
            <w:r w:rsidRPr="001452A5">
              <w:rPr>
                <w:b/>
                <w:sz w:val="23"/>
                <w:szCs w:val="23"/>
              </w:rPr>
              <w:t>08</w:t>
            </w:r>
          </w:p>
        </w:tc>
        <w:tc>
          <w:tcPr>
            <w:tcW w:w="6694" w:type="dxa"/>
          </w:tcPr>
          <w:p w:rsidR="001452A5" w:rsidRPr="001452A5" w:rsidRDefault="001452A5" w:rsidP="00A63F64">
            <w:pPr>
              <w:rPr>
                <w:sz w:val="23"/>
                <w:szCs w:val="23"/>
              </w:rPr>
            </w:pPr>
            <w:r w:rsidRPr="001452A5">
              <w:rPr>
                <w:b/>
                <w:sz w:val="23"/>
                <w:szCs w:val="23"/>
              </w:rPr>
              <w:t xml:space="preserve">DİNLENME, KÜLTÜR VE DİN HİZMETLERİ </w:t>
            </w:r>
          </w:p>
        </w:tc>
        <w:tc>
          <w:tcPr>
            <w:tcW w:w="2039" w:type="dxa"/>
          </w:tcPr>
          <w:p w:rsidR="001452A5" w:rsidRPr="001452A5" w:rsidRDefault="001452A5" w:rsidP="00A63F64">
            <w:pPr>
              <w:jc w:val="right"/>
              <w:rPr>
                <w:sz w:val="23"/>
                <w:szCs w:val="23"/>
              </w:rPr>
            </w:pPr>
            <w:r w:rsidRPr="001452A5">
              <w:rPr>
                <w:b/>
                <w:sz w:val="23"/>
                <w:szCs w:val="23"/>
              </w:rPr>
              <w:t>40.504.000,00</w:t>
            </w:r>
          </w:p>
        </w:tc>
      </w:tr>
      <w:tr w:rsidR="001452A5" w:rsidRPr="001452A5" w:rsidTr="007F33BE">
        <w:trPr>
          <w:trHeight w:val="258"/>
        </w:trPr>
        <w:tc>
          <w:tcPr>
            <w:tcW w:w="760" w:type="dxa"/>
          </w:tcPr>
          <w:p w:rsidR="001452A5" w:rsidRPr="001452A5" w:rsidRDefault="001452A5" w:rsidP="00A63F64">
            <w:pPr>
              <w:rPr>
                <w:b/>
                <w:sz w:val="23"/>
                <w:szCs w:val="23"/>
              </w:rPr>
            </w:pPr>
            <w:r w:rsidRPr="001452A5">
              <w:rPr>
                <w:sz w:val="23"/>
                <w:szCs w:val="23"/>
              </w:rPr>
              <w:t>44</w:t>
            </w:r>
          </w:p>
        </w:tc>
        <w:tc>
          <w:tcPr>
            <w:tcW w:w="6694" w:type="dxa"/>
          </w:tcPr>
          <w:p w:rsidR="001452A5" w:rsidRPr="001452A5" w:rsidRDefault="001452A5" w:rsidP="00A63F64">
            <w:pPr>
              <w:rPr>
                <w:b/>
                <w:sz w:val="23"/>
                <w:szCs w:val="23"/>
              </w:rPr>
            </w:pPr>
            <w:r w:rsidRPr="001452A5">
              <w:rPr>
                <w:sz w:val="23"/>
                <w:szCs w:val="23"/>
              </w:rPr>
              <w:t>PARK, BAHÇE VE FİDANLIKLAR MÜDÜRLÜĞÜ</w:t>
            </w:r>
          </w:p>
        </w:tc>
        <w:tc>
          <w:tcPr>
            <w:tcW w:w="2039" w:type="dxa"/>
          </w:tcPr>
          <w:p w:rsidR="001452A5" w:rsidRPr="001452A5" w:rsidRDefault="001452A5" w:rsidP="00A63F64">
            <w:pPr>
              <w:jc w:val="right"/>
              <w:rPr>
                <w:b/>
                <w:sz w:val="23"/>
                <w:szCs w:val="23"/>
              </w:rPr>
            </w:pPr>
            <w:r w:rsidRPr="001452A5">
              <w:rPr>
                <w:sz w:val="23"/>
                <w:szCs w:val="23"/>
              </w:rPr>
              <w:t>16.315.000,00</w:t>
            </w:r>
          </w:p>
        </w:tc>
      </w:tr>
      <w:tr w:rsidR="001452A5" w:rsidRPr="001452A5" w:rsidTr="007F33BE">
        <w:trPr>
          <w:trHeight w:val="244"/>
        </w:trPr>
        <w:tc>
          <w:tcPr>
            <w:tcW w:w="760" w:type="dxa"/>
          </w:tcPr>
          <w:p w:rsidR="001452A5" w:rsidRPr="001452A5" w:rsidRDefault="001452A5" w:rsidP="00A63F64">
            <w:pPr>
              <w:jc w:val="right"/>
              <w:rPr>
                <w:sz w:val="23"/>
                <w:szCs w:val="23"/>
              </w:rPr>
            </w:pPr>
            <w:r w:rsidRPr="001452A5">
              <w:rPr>
                <w:sz w:val="23"/>
                <w:szCs w:val="23"/>
              </w:rPr>
              <w:t>53</w:t>
            </w:r>
          </w:p>
        </w:tc>
        <w:tc>
          <w:tcPr>
            <w:tcW w:w="6694" w:type="dxa"/>
          </w:tcPr>
          <w:p w:rsidR="001452A5" w:rsidRPr="001452A5" w:rsidRDefault="001452A5" w:rsidP="00A63F64">
            <w:pPr>
              <w:rPr>
                <w:sz w:val="23"/>
                <w:szCs w:val="23"/>
              </w:rPr>
            </w:pPr>
            <w:r w:rsidRPr="001452A5">
              <w:rPr>
                <w:sz w:val="23"/>
                <w:szCs w:val="23"/>
              </w:rPr>
              <w:t>KÜLTÜR VE SOSYAL İŞLER MÜDÜRLÜĞÜ</w:t>
            </w:r>
          </w:p>
        </w:tc>
        <w:tc>
          <w:tcPr>
            <w:tcW w:w="2039" w:type="dxa"/>
          </w:tcPr>
          <w:p w:rsidR="001452A5" w:rsidRPr="001452A5" w:rsidRDefault="001452A5" w:rsidP="00A63F64">
            <w:pPr>
              <w:jc w:val="right"/>
              <w:rPr>
                <w:sz w:val="23"/>
                <w:szCs w:val="23"/>
              </w:rPr>
            </w:pPr>
            <w:r w:rsidRPr="001452A5">
              <w:rPr>
                <w:sz w:val="23"/>
                <w:szCs w:val="23"/>
              </w:rPr>
              <w:t>24.189.000,00</w:t>
            </w:r>
          </w:p>
        </w:tc>
      </w:tr>
      <w:tr w:rsidR="001452A5" w:rsidRPr="001452A5" w:rsidTr="007F33BE">
        <w:trPr>
          <w:trHeight w:val="244"/>
        </w:trPr>
        <w:tc>
          <w:tcPr>
            <w:tcW w:w="760" w:type="dxa"/>
          </w:tcPr>
          <w:p w:rsidR="001452A5" w:rsidRPr="001452A5" w:rsidRDefault="001452A5" w:rsidP="00A63F64">
            <w:pPr>
              <w:jc w:val="right"/>
              <w:rPr>
                <w:sz w:val="23"/>
                <w:szCs w:val="23"/>
              </w:rPr>
            </w:pPr>
            <w:r w:rsidRPr="001452A5">
              <w:rPr>
                <w:b/>
                <w:sz w:val="23"/>
                <w:szCs w:val="23"/>
              </w:rPr>
              <w:t>10</w:t>
            </w:r>
          </w:p>
        </w:tc>
        <w:tc>
          <w:tcPr>
            <w:tcW w:w="6694" w:type="dxa"/>
          </w:tcPr>
          <w:p w:rsidR="001452A5" w:rsidRPr="001452A5" w:rsidRDefault="001452A5" w:rsidP="00A63F64">
            <w:pPr>
              <w:rPr>
                <w:sz w:val="23"/>
                <w:szCs w:val="23"/>
              </w:rPr>
            </w:pPr>
            <w:r w:rsidRPr="001452A5">
              <w:rPr>
                <w:b/>
                <w:sz w:val="23"/>
                <w:szCs w:val="23"/>
              </w:rPr>
              <w:t>SOSYAL GÜVENLİK VE SOSYAL YARDIM HİZMETLERİ</w:t>
            </w:r>
          </w:p>
        </w:tc>
        <w:tc>
          <w:tcPr>
            <w:tcW w:w="2039" w:type="dxa"/>
          </w:tcPr>
          <w:p w:rsidR="001452A5" w:rsidRPr="001452A5" w:rsidRDefault="001452A5" w:rsidP="00A63F64">
            <w:pPr>
              <w:jc w:val="right"/>
              <w:rPr>
                <w:sz w:val="23"/>
                <w:szCs w:val="23"/>
              </w:rPr>
            </w:pPr>
            <w:r w:rsidRPr="001452A5">
              <w:rPr>
                <w:b/>
                <w:sz w:val="23"/>
                <w:szCs w:val="23"/>
              </w:rPr>
              <w:t>1.935.000,00</w:t>
            </w:r>
          </w:p>
        </w:tc>
      </w:tr>
      <w:tr w:rsidR="001452A5" w:rsidRPr="001452A5" w:rsidTr="007F33BE">
        <w:trPr>
          <w:trHeight w:val="244"/>
        </w:trPr>
        <w:tc>
          <w:tcPr>
            <w:tcW w:w="760" w:type="dxa"/>
          </w:tcPr>
          <w:p w:rsidR="001452A5" w:rsidRPr="001452A5" w:rsidRDefault="001452A5" w:rsidP="00A63F64">
            <w:pPr>
              <w:rPr>
                <w:sz w:val="23"/>
                <w:szCs w:val="23"/>
              </w:rPr>
            </w:pPr>
            <w:r w:rsidRPr="001452A5">
              <w:rPr>
                <w:sz w:val="23"/>
                <w:szCs w:val="23"/>
              </w:rPr>
              <w:t>37</w:t>
            </w:r>
          </w:p>
        </w:tc>
        <w:tc>
          <w:tcPr>
            <w:tcW w:w="6694" w:type="dxa"/>
          </w:tcPr>
          <w:p w:rsidR="001452A5" w:rsidRPr="001452A5" w:rsidRDefault="001452A5" w:rsidP="001452A5">
            <w:pPr>
              <w:rPr>
                <w:sz w:val="23"/>
                <w:szCs w:val="23"/>
              </w:rPr>
            </w:pPr>
            <w:r w:rsidRPr="001452A5">
              <w:rPr>
                <w:sz w:val="23"/>
                <w:szCs w:val="23"/>
              </w:rPr>
              <w:t>SOSYAL YARDIM İŞLERİ MÜDÜRLÜĞÜ</w:t>
            </w:r>
          </w:p>
        </w:tc>
        <w:tc>
          <w:tcPr>
            <w:tcW w:w="2039" w:type="dxa"/>
          </w:tcPr>
          <w:p w:rsidR="001452A5" w:rsidRPr="001452A5" w:rsidRDefault="001452A5" w:rsidP="00A63F64">
            <w:pPr>
              <w:jc w:val="right"/>
              <w:rPr>
                <w:sz w:val="23"/>
                <w:szCs w:val="23"/>
              </w:rPr>
            </w:pPr>
            <w:r w:rsidRPr="001452A5">
              <w:rPr>
                <w:sz w:val="23"/>
                <w:szCs w:val="23"/>
              </w:rPr>
              <w:t>935.000,00</w:t>
            </w:r>
          </w:p>
        </w:tc>
      </w:tr>
      <w:tr w:rsidR="001452A5" w:rsidRPr="001452A5" w:rsidTr="007F33BE">
        <w:trPr>
          <w:trHeight w:val="258"/>
        </w:trPr>
        <w:tc>
          <w:tcPr>
            <w:tcW w:w="760" w:type="dxa"/>
          </w:tcPr>
          <w:p w:rsidR="001452A5" w:rsidRPr="001452A5" w:rsidRDefault="001452A5" w:rsidP="00A63F64">
            <w:pPr>
              <w:rPr>
                <w:sz w:val="23"/>
                <w:szCs w:val="23"/>
              </w:rPr>
            </w:pPr>
            <w:r w:rsidRPr="001452A5">
              <w:rPr>
                <w:sz w:val="23"/>
                <w:szCs w:val="23"/>
              </w:rPr>
              <w:t>39</w:t>
            </w:r>
          </w:p>
        </w:tc>
        <w:tc>
          <w:tcPr>
            <w:tcW w:w="6694" w:type="dxa"/>
          </w:tcPr>
          <w:p w:rsidR="001452A5" w:rsidRPr="001452A5" w:rsidRDefault="001452A5" w:rsidP="001452A5">
            <w:pPr>
              <w:rPr>
                <w:b/>
                <w:sz w:val="23"/>
                <w:szCs w:val="23"/>
              </w:rPr>
            </w:pPr>
            <w:r w:rsidRPr="001452A5">
              <w:rPr>
                <w:sz w:val="23"/>
                <w:szCs w:val="23"/>
              </w:rPr>
              <w:t>FEN İŞLERİ MÜDÜRLÜĞÜ</w:t>
            </w:r>
          </w:p>
        </w:tc>
        <w:tc>
          <w:tcPr>
            <w:tcW w:w="2039" w:type="dxa"/>
          </w:tcPr>
          <w:p w:rsidR="001452A5" w:rsidRPr="001452A5" w:rsidRDefault="001452A5" w:rsidP="00A63F64">
            <w:pPr>
              <w:jc w:val="right"/>
              <w:rPr>
                <w:b/>
                <w:sz w:val="23"/>
                <w:szCs w:val="23"/>
              </w:rPr>
            </w:pPr>
            <w:r w:rsidRPr="001452A5">
              <w:rPr>
                <w:sz w:val="23"/>
                <w:szCs w:val="23"/>
              </w:rPr>
              <w:t>500.000,00</w:t>
            </w:r>
          </w:p>
        </w:tc>
      </w:tr>
      <w:tr w:rsidR="001452A5" w:rsidRPr="001452A5" w:rsidTr="007F33BE">
        <w:trPr>
          <w:trHeight w:val="244"/>
        </w:trPr>
        <w:tc>
          <w:tcPr>
            <w:tcW w:w="760" w:type="dxa"/>
          </w:tcPr>
          <w:p w:rsidR="001452A5" w:rsidRPr="001452A5" w:rsidRDefault="001452A5" w:rsidP="00A63F64">
            <w:pPr>
              <w:rPr>
                <w:sz w:val="23"/>
                <w:szCs w:val="23"/>
              </w:rPr>
            </w:pPr>
            <w:r w:rsidRPr="001452A5">
              <w:rPr>
                <w:sz w:val="23"/>
                <w:szCs w:val="23"/>
              </w:rPr>
              <w:t>53</w:t>
            </w:r>
          </w:p>
        </w:tc>
        <w:tc>
          <w:tcPr>
            <w:tcW w:w="6694" w:type="dxa"/>
          </w:tcPr>
          <w:p w:rsidR="001452A5" w:rsidRPr="001452A5" w:rsidRDefault="001452A5" w:rsidP="001452A5">
            <w:pPr>
              <w:rPr>
                <w:b/>
                <w:sz w:val="23"/>
                <w:szCs w:val="23"/>
              </w:rPr>
            </w:pPr>
            <w:r w:rsidRPr="001452A5">
              <w:rPr>
                <w:sz w:val="23"/>
                <w:szCs w:val="23"/>
              </w:rPr>
              <w:t>KÜLTÜR VE SOSYAL İŞLER MÜDÜRLÜĞÜ</w:t>
            </w:r>
          </w:p>
        </w:tc>
        <w:tc>
          <w:tcPr>
            <w:tcW w:w="2039" w:type="dxa"/>
          </w:tcPr>
          <w:p w:rsidR="001452A5" w:rsidRPr="001452A5" w:rsidRDefault="001452A5" w:rsidP="00A63F64">
            <w:pPr>
              <w:jc w:val="right"/>
              <w:rPr>
                <w:b/>
                <w:sz w:val="23"/>
                <w:szCs w:val="23"/>
              </w:rPr>
            </w:pPr>
            <w:r w:rsidRPr="001452A5">
              <w:rPr>
                <w:sz w:val="23"/>
                <w:szCs w:val="23"/>
              </w:rPr>
              <w:t>500.000,00</w:t>
            </w:r>
          </w:p>
        </w:tc>
      </w:tr>
      <w:tr w:rsidR="001452A5" w:rsidRPr="001452A5" w:rsidTr="007F33BE">
        <w:trPr>
          <w:trHeight w:val="244"/>
        </w:trPr>
        <w:tc>
          <w:tcPr>
            <w:tcW w:w="760" w:type="dxa"/>
          </w:tcPr>
          <w:p w:rsidR="001452A5" w:rsidRPr="001452A5" w:rsidRDefault="001452A5" w:rsidP="00A63F64">
            <w:pPr>
              <w:rPr>
                <w:sz w:val="23"/>
                <w:szCs w:val="23"/>
              </w:rPr>
            </w:pPr>
          </w:p>
        </w:tc>
        <w:tc>
          <w:tcPr>
            <w:tcW w:w="6694" w:type="dxa"/>
          </w:tcPr>
          <w:p w:rsidR="001452A5" w:rsidRPr="001452A5" w:rsidRDefault="001452A5" w:rsidP="00A63F64">
            <w:pPr>
              <w:jc w:val="center"/>
              <w:rPr>
                <w:b/>
                <w:sz w:val="23"/>
                <w:szCs w:val="23"/>
              </w:rPr>
            </w:pPr>
            <w:r w:rsidRPr="001452A5">
              <w:rPr>
                <w:b/>
                <w:sz w:val="23"/>
                <w:szCs w:val="23"/>
              </w:rPr>
              <w:t>GENEL TOPLAM</w:t>
            </w:r>
          </w:p>
        </w:tc>
        <w:tc>
          <w:tcPr>
            <w:tcW w:w="2039" w:type="dxa"/>
          </w:tcPr>
          <w:p w:rsidR="001452A5" w:rsidRPr="001452A5" w:rsidRDefault="001452A5" w:rsidP="00A63F64">
            <w:pPr>
              <w:jc w:val="right"/>
              <w:rPr>
                <w:b/>
                <w:sz w:val="23"/>
                <w:szCs w:val="23"/>
              </w:rPr>
            </w:pPr>
            <w:r w:rsidRPr="001452A5">
              <w:rPr>
                <w:b/>
                <w:sz w:val="23"/>
                <w:szCs w:val="23"/>
              </w:rPr>
              <w:t>760.000.000,00</w:t>
            </w:r>
          </w:p>
        </w:tc>
      </w:tr>
    </w:tbl>
    <w:p w:rsidR="00F873C2" w:rsidRPr="001452A5" w:rsidRDefault="001452A5" w:rsidP="001452A5">
      <w:pPr>
        <w:contextualSpacing/>
        <w:jc w:val="center"/>
        <w:rPr>
          <w:sz w:val="23"/>
          <w:szCs w:val="23"/>
        </w:rPr>
      </w:pPr>
      <w:r w:rsidRPr="00CE2887">
        <w:rPr>
          <w:b/>
          <w:sz w:val="22"/>
          <w:szCs w:val="22"/>
        </w:rPr>
        <w:t>Tablodaki bilgiler okundu. Ad okunarak yapılan oylamada, tablo oy birliği ile kabul edildi.</w:t>
      </w:r>
    </w:p>
    <w:p w:rsidR="001452A5" w:rsidRPr="001452A5" w:rsidRDefault="001452A5" w:rsidP="001452A5">
      <w:pPr>
        <w:jc w:val="center"/>
        <w:rPr>
          <w:b/>
          <w:sz w:val="23"/>
          <w:szCs w:val="23"/>
        </w:rPr>
      </w:pPr>
      <w:r w:rsidRPr="001452A5">
        <w:rPr>
          <w:b/>
          <w:sz w:val="23"/>
          <w:szCs w:val="23"/>
        </w:rPr>
        <w:t>ELMADAĞ BELEDİYE BAŞKANLIĞI</w:t>
      </w:r>
    </w:p>
    <w:p w:rsidR="001452A5" w:rsidRPr="001452A5" w:rsidRDefault="001452A5" w:rsidP="001452A5">
      <w:pPr>
        <w:jc w:val="center"/>
        <w:rPr>
          <w:b/>
          <w:sz w:val="23"/>
          <w:szCs w:val="23"/>
        </w:rPr>
      </w:pPr>
      <w:r w:rsidRPr="001452A5">
        <w:rPr>
          <w:b/>
          <w:sz w:val="23"/>
          <w:szCs w:val="23"/>
        </w:rPr>
        <w:t>2025 YILI GELİRLERİNİN EKONOMİK SINIFLANDIRMASI (B) CETVELİ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3"/>
        <w:gridCol w:w="6135"/>
        <w:gridCol w:w="1930"/>
      </w:tblGrid>
      <w:tr w:rsidR="001452A5" w:rsidRPr="001452A5" w:rsidTr="007F33BE">
        <w:trPr>
          <w:trHeight w:val="186"/>
        </w:trPr>
        <w:tc>
          <w:tcPr>
            <w:tcW w:w="1433" w:type="dxa"/>
          </w:tcPr>
          <w:p w:rsidR="001452A5" w:rsidRPr="001452A5" w:rsidRDefault="001452A5" w:rsidP="00A63F64">
            <w:pPr>
              <w:rPr>
                <w:b/>
                <w:sz w:val="23"/>
                <w:szCs w:val="23"/>
              </w:rPr>
            </w:pPr>
            <w:r w:rsidRPr="001452A5">
              <w:rPr>
                <w:b/>
                <w:sz w:val="23"/>
                <w:szCs w:val="23"/>
              </w:rPr>
              <w:t>GELİRİN KODU</w:t>
            </w:r>
          </w:p>
        </w:tc>
        <w:tc>
          <w:tcPr>
            <w:tcW w:w="6135" w:type="dxa"/>
          </w:tcPr>
          <w:p w:rsidR="001452A5" w:rsidRPr="001452A5" w:rsidRDefault="001452A5" w:rsidP="00A63F64">
            <w:pPr>
              <w:rPr>
                <w:sz w:val="23"/>
                <w:szCs w:val="23"/>
              </w:rPr>
            </w:pPr>
          </w:p>
          <w:p w:rsidR="001452A5" w:rsidRPr="001452A5" w:rsidRDefault="001452A5" w:rsidP="00A63F64">
            <w:pPr>
              <w:rPr>
                <w:b/>
                <w:sz w:val="23"/>
                <w:szCs w:val="23"/>
              </w:rPr>
            </w:pPr>
            <w:r w:rsidRPr="001452A5">
              <w:rPr>
                <w:b/>
                <w:sz w:val="23"/>
                <w:szCs w:val="23"/>
              </w:rPr>
              <w:t>AÇIKLAMA</w:t>
            </w:r>
          </w:p>
        </w:tc>
        <w:tc>
          <w:tcPr>
            <w:tcW w:w="1930" w:type="dxa"/>
          </w:tcPr>
          <w:p w:rsidR="001452A5" w:rsidRPr="001452A5" w:rsidRDefault="001452A5" w:rsidP="00A63F64">
            <w:pPr>
              <w:rPr>
                <w:sz w:val="23"/>
                <w:szCs w:val="23"/>
              </w:rPr>
            </w:pPr>
          </w:p>
          <w:p w:rsidR="001452A5" w:rsidRPr="001452A5" w:rsidRDefault="001452A5" w:rsidP="00A63F64">
            <w:pPr>
              <w:jc w:val="center"/>
              <w:rPr>
                <w:b/>
                <w:sz w:val="23"/>
                <w:szCs w:val="23"/>
              </w:rPr>
            </w:pPr>
            <w:r w:rsidRPr="001452A5">
              <w:rPr>
                <w:b/>
                <w:sz w:val="23"/>
                <w:szCs w:val="23"/>
              </w:rPr>
              <w:t>2025 YILI TAHMİNİ</w:t>
            </w:r>
          </w:p>
        </w:tc>
      </w:tr>
      <w:tr w:rsidR="001452A5" w:rsidRPr="001452A5" w:rsidTr="007F33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trHeight w:hRule="exact" w:val="234"/>
        </w:trPr>
        <w:tc>
          <w:tcPr>
            <w:tcW w:w="1433" w:type="dxa"/>
            <w:tcBorders>
              <w:top w:val="single" w:sz="8" w:space="0" w:color="000000"/>
              <w:left w:val="single" w:sz="8" w:space="0" w:color="000000"/>
              <w:bottom w:val="single" w:sz="8" w:space="0" w:color="000000"/>
              <w:right w:val="single" w:sz="4" w:space="0" w:color="auto"/>
            </w:tcBorders>
            <w:vAlign w:val="center"/>
          </w:tcPr>
          <w:p w:rsidR="001452A5" w:rsidRPr="001452A5" w:rsidRDefault="001452A5" w:rsidP="00A63F64">
            <w:pPr>
              <w:widowControl w:val="0"/>
              <w:autoSpaceDE w:val="0"/>
              <w:autoSpaceDN w:val="0"/>
              <w:adjustRightInd w:val="0"/>
              <w:spacing w:before="30" w:line="191" w:lineRule="exact"/>
              <w:ind w:left="15"/>
              <w:jc w:val="center"/>
              <w:rPr>
                <w:b/>
                <w:bCs/>
                <w:color w:val="000000"/>
                <w:sz w:val="23"/>
                <w:szCs w:val="23"/>
              </w:rPr>
            </w:pPr>
            <w:r w:rsidRPr="001452A5">
              <w:rPr>
                <w:b/>
                <w:bCs/>
                <w:color w:val="000000"/>
                <w:sz w:val="23"/>
                <w:szCs w:val="23"/>
              </w:rPr>
              <w:t>01</w:t>
            </w:r>
          </w:p>
        </w:tc>
        <w:tc>
          <w:tcPr>
            <w:tcW w:w="6135" w:type="dxa"/>
            <w:tcBorders>
              <w:top w:val="single" w:sz="8" w:space="0" w:color="000000"/>
              <w:left w:val="single" w:sz="8" w:space="0" w:color="000000"/>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rPr>
                <w:b/>
                <w:bCs/>
                <w:color w:val="000000"/>
                <w:sz w:val="23"/>
                <w:szCs w:val="23"/>
              </w:rPr>
            </w:pPr>
            <w:r w:rsidRPr="001452A5">
              <w:rPr>
                <w:b/>
                <w:bCs/>
                <w:color w:val="000000"/>
                <w:sz w:val="23"/>
                <w:szCs w:val="23"/>
              </w:rPr>
              <w:t>VERGİ GELİRLERİ</w:t>
            </w:r>
          </w:p>
        </w:tc>
        <w:tc>
          <w:tcPr>
            <w:tcW w:w="1930" w:type="dxa"/>
            <w:tcBorders>
              <w:top w:val="single" w:sz="8" w:space="0" w:color="000000"/>
              <w:left w:val="single" w:sz="8" w:space="0" w:color="000000"/>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jc w:val="right"/>
              <w:rPr>
                <w:b/>
                <w:bCs/>
                <w:color w:val="000000"/>
                <w:sz w:val="23"/>
                <w:szCs w:val="23"/>
              </w:rPr>
            </w:pPr>
            <w:r w:rsidRPr="001452A5">
              <w:rPr>
                <w:b/>
                <w:bCs/>
                <w:color w:val="000000"/>
                <w:sz w:val="23"/>
                <w:szCs w:val="23"/>
              </w:rPr>
              <w:t>129.100.000,00</w:t>
            </w:r>
          </w:p>
        </w:tc>
      </w:tr>
      <w:tr w:rsidR="001452A5" w:rsidRPr="001452A5" w:rsidTr="007F33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trHeight w:hRule="exact" w:val="234"/>
        </w:trPr>
        <w:tc>
          <w:tcPr>
            <w:tcW w:w="1433" w:type="dxa"/>
            <w:tcBorders>
              <w:top w:val="single" w:sz="8" w:space="0" w:color="000000"/>
              <w:left w:val="single" w:sz="8" w:space="0" w:color="000000"/>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jc w:val="center"/>
              <w:rPr>
                <w:b/>
                <w:bCs/>
                <w:color w:val="000000"/>
                <w:sz w:val="23"/>
                <w:szCs w:val="23"/>
              </w:rPr>
            </w:pPr>
            <w:r w:rsidRPr="001452A5">
              <w:rPr>
                <w:b/>
                <w:bCs/>
                <w:color w:val="000000"/>
                <w:sz w:val="23"/>
                <w:szCs w:val="23"/>
              </w:rPr>
              <w:t>03</w:t>
            </w:r>
          </w:p>
        </w:tc>
        <w:tc>
          <w:tcPr>
            <w:tcW w:w="6135" w:type="dxa"/>
            <w:tcBorders>
              <w:top w:val="single" w:sz="8" w:space="0" w:color="000000"/>
              <w:left w:val="single" w:sz="8" w:space="0" w:color="000000"/>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rPr>
                <w:b/>
                <w:bCs/>
                <w:color w:val="000000"/>
                <w:sz w:val="23"/>
                <w:szCs w:val="23"/>
              </w:rPr>
            </w:pPr>
            <w:r w:rsidRPr="001452A5">
              <w:rPr>
                <w:b/>
                <w:bCs/>
                <w:color w:val="000000"/>
                <w:sz w:val="23"/>
                <w:szCs w:val="23"/>
              </w:rPr>
              <w:t>TEŞEBBÜS VE MÜLKİYET GELİRLERİ</w:t>
            </w:r>
          </w:p>
        </w:tc>
        <w:tc>
          <w:tcPr>
            <w:tcW w:w="1930" w:type="dxa"/>
            <w:tcBorders>
              <w:top w:val="single" w:sz="8" w:space="0" w:color="000000"/>
              <w:left w:val="single" w:sz="8" w:space="0" w:color="000000"/>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jc w:val="right"/>
              <w:rPr>
                <w:b/>
                <w:bCs/>
                <w:color w:val="000000"/>
                <w:sz w:val="23"/>
                <w:szCs w:val="23"/>
              </w:rPr>
            </w:pPr>
            <w:r w:rsidRPr="001452A5">
              <w:rPr>
                <w:b/>
                <w:bCs/>
                <w:color w:val="000000"/>
                <w:sz w:val="23"/>
                <w:szCs w:val="23"/>
              </w:rPr>
              <w:t>7.450.000,00</w:t>
            </w:r>
          </w:p>
        </w:tc>
      </w:tr>
      <w:tr w:rsidR="001452A5" w:rsidRPr="001452A5" w:rsidTr="007F33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trHeight w:hRule="exact" w:val="234"/>
        </w:trPr>
        <w:tc>
          <w:tcPr>
            <w:tcW w:w="1433" w:type="dxa"/>
            <w:tcBorders>
              <w:top w:val="single" w:sz="8" w:space="0" w:color="000000"/>
              <w:left w:val="single" w:sz="8" w:space="0" w:color="000000"/>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jc w:val="center"/>
              <w:rPr>
                <w:b/>
                <w:bCs/>
                <w:color w:val="000000"/>
                <w:sz w:val="23"/>
                <w:szCs w:val="23"/>
              </w:rPr>
            </w:pPr>
            <w:r w:rsidRPr="001452A5">
              <w:rPr>
                <w:b/>
                <w:bCs/>
                <w:color w:val="000000"/>
                <w:sz w:val="23"/>
                <w:szCs w:val="23"/>
              </w:rPr>
              <w:t>04</w:t>
            </w:r>
          </w:p>
        </w:tc>
        <w:tc>
          <w:tcPr>
            <w:tcW w:w="6135" w:type="dxa"/>
            <w:tcBorders>
              <w:top w:val="single" w:sz="8" w:space="0" w:color="000000"/>
              <w:left w:val="single" w:sz="8" w:space="0" w:color="000000"/>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rPr>
                <w:b/>
                <w:bCs/>
                <w:color w:val="000000"/>
                <w:sz w:val="23"/>
                <w:szCs w:val="23"/>
              </w:rPr>
            </w:pPr>
            <w:r w:rsidRPr="001452A5">
              <w:rPr>
                <w:b/>
                <w:bCs/>
                <w:color w:val="000000"/>
                <w:sz w:val="23"/>
                <w:szCs w:val="23"/>
              </w:rPr>
              <w:t>ALINAN BAĞIŞ VE YARDIMLAR İLE ÖZEL GELİRLER</w:t>
            </w:r>
          </w:p>
        </w:tc>
        <w:tc>
          <w:tcPr>
            <w:tcW w:w="1930" w:type="dxa"/>
            <w:tcBorders>
              <w:top w:val="single" w:sz="8" w:space="0" w:color="000000"/>
              <w:left w:val="single" w:sz="8" w:space="0" w:color="000000"/>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jc w:val="right"/>
              <w:rPr>
                <w:b/>
                <w:bCs/>
                <w:color w:val="000000"/>
                <w:sz w:val="23"/>
                <w:szCs w:val="23"/>
              </w:rPr>
            </w:pPr>
            <w:r w:rsidRPr="001452A5">
              <w:rPr>
                <w:b/>
                <w:bCs/>
                <w:color w:val="000000"/>
                <w:sz w:val="23"/>
                <w:szCs w:val="23"/>
              </w:rPr>
              <w:t>94.500.000,00</w:t>
            </w:r>
          </w:p>
        </w:tc>
      </w:tr>
      <w:tr w:rsidR="001452A5" w:rsidRPr="001452A5" w:rsidTr="007F33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trHeight w:hRule="exact" w:val="234"/>
        </w:trPr>
        <w:tc>
          <w:tcPr>
            <w:tcW w:w="1433" w:type="dxa"/>
            <w:tcBorders>
              <w:top w:val="single" w:sz="8" w:space="0" w:color="000000"/>
              <w:left w:val="single" w:sz="8" w:space="0" w:color="000000"/>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jc w:val="center"/>
              <w:rPr>
                <w:b/>
                <w:bCs/>
                <w:color w:val="000000"/>
                <w:sz w:val="23"/>
                <w:szCs w:val="23"/>
              </w:rPr>
            </w:pPr>
            <w:r w:rsidRPr="001452A5">
              <w:rPr>
                <w:b/>
                <w:bCs/>
                <w:color w:val="000000"/>
                <w:sz w:val="23"/>
                <w:szCs w:val="23"/>
              </w:rPr>
              <w:t>05</w:t>
            </w:r>
          </w:p>
        </w:tc>
        <w:tc>
          <w:tcPr>
            <w:tcW w:w="6135" w:type="dxa"/>
            <w:tcBorders>
              <w:top w:val="single" w:sz="8" w:space="0" w:color="000000"/>
              <w:left w:val="single" w:sz="8" w:space="0" w:color="000000"/>
              <w:bottom w:val="single" w:sz="8" w:space="0" w:color="000000"/>
              <w:right w:val="single" w:sz="4" w:space="0" w:color="auto"/>
            </w:tcBorders>
            <w:vAlign w:val="center"/>
          </w:tcPr>
          <w:p w:rsidR="001452A5" w:rsidRPr="001452A5" w:rsidRDefault="001452A5" w:rsidP="00A63F64">
            <w:pPr>
              <w:widowControl w:val="0"/>
              <w:autoSpaceDE w:val="0"/>
              <w:autoSpaceDN w:val="0"/>
              <w:adjustRightInd w:val="0"/>
              <w:spacing w:before="30" w:line="191" w:lineRule="exact"/>
              <w:ind w:left="15"/>
              <w:rPr>
                <w:b/>
                <w:bCs/>
                <w:color w:val="000000"/>
                <w:sz w:val="23"/>
                <w:szCs w:val="23"/>
              </w:rPr>
            </w:pPr>
            <w:r w:rsidRPr="001452A5">
              <w:rPr>
                <w:b/>
                <w:bCs/>
                <w:color w:val="000000"/>
                <w:sz w:val="23"/>
                <w:szCs w:val="23"/>
              </w:rPr>
              <w:t>DİĞER GELİRLER</w:t>
            </w:r>
          </w:p>
        </w:tc>
        <w:tc>
          <w:tcPr>
            <w:tcW w:w="1930" w:type="dxa"/>
            <w:tcBorders>
              <w:top w:val="single" w:sz="8" w:space="0" w:color="000000"/>
              <w:left w:val="single" w:sz="4" w:space="0" w:color="auto"/>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jc w:val="right"/>
              <w:rPr>
                <w:b/>
                <w:bCs/>
                <w:color w:val="000000"/>
                <w:sz w:val="23"/>
                <w:szCs w:val="23"/>
              </w:rPr>
            </w:pPr>
            <w:r w:rsidRPr="001452A5">
              <w:rPr>
                <w:b/>
                <w:bCs/>
                <w:color w:val="000000"/>
                <w:sz w:val="23"/>
                <w:szCs w:val="23"/>
              </w:rPr>
              <w:t>340.100.000,00</w:t>
            </w:r>
          </w:p>
        </w:tc>
      </w:tr>
      <w:tr w:rsidR="001452A5" w:rsidRPr="001452A5" w:rsidTr="007F33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trHeight w:hRule="exact" w:val="234"/>
        </w:trPr>
        <w:tc>
          <w:tcPr>
            <w:tcW w:w="1433" w:type="dxa"/>
            <w:tcBorders>
              <w:top w:val="single" w:sz="8" w:space="0" w:color="000000"/>
              <w:left w:val="single" w:sz="8" w:space="0" w:color="000000"/>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jc w:val="center"/>
              <w:rPr>
                <w:b/>
                <w:bCs/>
                <w:color w:val="000000"/>
                <w:sz w:val="23"/>
                <w:szCs w:val="23"/>
              </w:rPr>
            </w:pPr>
            <w:r w:rsidRPr="001452A5">
              <w:rPr>
                <w:b/>
                <w:bCs/>
                <w:color w:val="000000"/>
                <w:sz w:val="23"/>
                <w:szCs w:val="23"/>
              </w:rPr>
              <w:t>06</w:t>
            </w:r>
          </w:p>
        </w:tc>
        <w:tc>
          <w:tcPr>
            <w:tcW w:w="6135" w:type="dxa"/>
            <w:tcBorders>
              <w:top w:val="single" w:sz="8" w:space="0" w:color="000000"/>
              <w:left w:val="single" w:sz="8" w:space="0" w:color="000000"/>
              <w:bottom w:val="single" w:sz="8" w:space="0" w:color="000000"/>
              <w:right w:val="single" w:sz="4" w:space="0" w:color="auto"/>
            </w:tcBorders>
            <w:vAlign w:val="center"/>
          </w:tcPr>
          <w:p w:rsidR="001452A5" w:rsidRPr="001452A5" w:rsidRDefault="001452A5" w:rsidP="00A63F64">
            <w:pPr>
              <w:widowControl w:val="0"/>
              <w:autoSpaceDE w:val="0"/>
              <w:autoSpaceDN w:val="0"/>
              <w:adjustRightInd w:val="0"/>
              <w:spacing w:before="30" w:line="191" w:lineRule="exact"/>
              <w:ind w:left="15"/>
              <w:rPr>
                <w:b/>
                <w:bCs/>
                <w:color w:val="000000"/>
                <w:sz w:val="23"/>
                <w:szCs w:val="23"/>
              </w:rPr>
            </w:pPr>
            <w:r w:rsidRPr="001452A5">
              <w:rPr>
                <w:b/>
                <w:bCs/>
                <w:color w:val="000000"/>
                <w:sz w:val="23"/>
                <w:szCs w:val="23"/>
              </w:rPr>
              <w:t>SERMAYE GELİRLERİ</w:t>
            </w:r>
          </w:p>
        </w:tc>
        <w:tc>
          <w:tcPr>
            <w:tcW w:w="1930" w:type="dxa"/>
            <w:tcBorders>
              <w:top w:val="single" w:sz="8" w:space="0" w:color="000000"/>
              <w:left w:val="single" w:sz="4" w:space="0" w:color="auto"/>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jc w:val="right"/>
              <w:rPr>
                <w:b/>
                <w:bCs/>
                <w:color w:val="000000"/>
                <w:sz w:val="23"/>
                <w:szCs w:val="23"/>
              </w:rPr>
            </w:pPr>
            <w:r w:rsidRPr="001452A5">
              <w:rPr>
                <w:b/>
                <w:bCs/>
                <w:color w:val="000000"/>
                <w:sz w:val="23"/>
                <w:szCs w:val="23"/>
              </w:rPr>
              <w:t>189.850.000,00</w:t>
            </w:r>
          </w:p>
        </w:tc>
      </w:tr>
      <w:tr w:rsidR="001452A5" w:rsidRPr="001452A5" w:rsidTr="007F33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trHeight w:hRule="exact" w:val="234"/>
        </w:trPr>
        <w:tc>
          <w:tcPr>
            <w:tcW w:w="1433" w:type="dxa"/>
            <w:tcBorders>
              <w:top w:val="single" w:sz="8" w:space="0" w:color="000000"/>
              <w:left w:val="single" w:sz="8" w:space="0" w:color="000000"/>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jc w:val="center"/>
              <w:rPr>
                <w:b/>
                <w:bCs/>
                <w:color w:val="000000"/>
                <w:sz w:val="23"/>
                <w:szCs w:val="23"/>
              </w:rPr>
            </w:pPr>
          </w:p>
        </w:tc>
        <w:tc>
          <w:tcPr>
            <w:tcW w:w="6135" w:type="dxa"/>
            <w:tcBorders>
              <w:top w:val="single" w:sz="8" w:space="0" w:color="000000"/>
              <w:left w:val="single" w:sz="8" w:space="0" w:color="000000"/>
              <w:bottom w:val="single" w:sz="8" w:space="0" w:color="000000"/>
              <w:right w:val="single" w:sz="4" w:space="0" w:color="auto"/>
            </w:tcBorders>
            <w:vAlign w:val="center"/>
          </w:tcPr>
          <w:p w:rsidR="001452A5" w:rsidRPr="001452A5" w:rsidRDefault="001452A5" w:rsidP="00A63F64">
            <w:pPr>
              <w:widowControl w:val="0"/>
              <w:autoSpaceDE w:val="0"/>
              <w:autoSpaceDN w:val="0"/>
              <w:adjustRightInd w:val="0"/>
              <w:spacing w:before="30" w:line="191" w:lineRule="exact"/>
              <w:ind w:left="15"/>
              <w:rPr>
                <w:b/>
                <w:bCs/>
                <w:color w:val="000000"/>
                <w:sz w:val="23"/>
                <w:szCs w:val="23"/>
              </w:rPr>
            </w:pPr>
            <w:r w:rsidRPr="001452A5">
              <w:rPr>
                <w:b/>
                <w:bCs/>
                <w:color w:val="000000"/>
                <w:sz w:val="23"/>
                <w:szCs w:val="23"/>
              </w:rPr>
              <w:t>ARA TOPLAM</w:t>
            </w:r>
          </w:p>
        </w:tc>
        <w:tc>
          <w:tcPr>
            <w:tcW w:w="1930" w:type="dxa"/>
            <w:tcBorders>
              <w:top w:val="single" w:sz="8" w:space="0" w:color="000000"/>
              <w:left w:val="single" w:sz="4" w:space="0" w:color="auto"/>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jc w:val="right"/>
              <w:rPr>
                <w:b/>
                <w:bCs/>
                <w:color w:val="000000"/>
                <w:sz w:val="23"/>
                <w:szCs w:val="23"/>
              </w:rPr>
            </w:pPr>
            <w:r w:rsidRPr="001452A5">
              <w:rPr>
                <w:b/>
                <w:bCs/>
                <w:color w:val="000000"/>
                <w:sz w:val="23"/>
                <w:szCs w:val="23"/>
              </w:rPr>
              <w:t>761.000.000,00</w:t>
            </w:r>
          </w:p>
        </w:tc>
      </w:tr>
      <w:tr w:rsidR="001452A5" w:rsidRPr="001452A5" w:rsidTr="007F33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trHeight w:hRule="exact" w:val="234"/>
        </w:trPr>
        <w:tc>
          <w:tcPr>
            <w:tcW w:w="1433" w:type="dxa"/>
            <w:tcBorders>
              <w:top w:val="single" w:sz="8" w:space="0" w:color="000000"/>
              <w:left w:val="single" w:sz="8" w:space="0" w:color="000000"/>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jc w:val="center"/>
              <w:rPr>
                <w:b/>
                <w:bCs/>
                <w:color w:val="000000"/>
                <w:sz w:val="23"/>
                <w:szCs w:val="23"/>
              </w:rPr>
            </w:pPr>
            <w:r w:rsidRPr="001452A5">
              <w:rPr>
                <w:b/>
                <w:bCs/>
                <w:color w:val="000000"/>
                <w:sz w:val="23"/>
                <w:szCs w:val="23"/>
              </w:rPr>
              <w:t>09</w:t>
            </w:r>
          </w:p>
        </w:tc>
        <w:tc>
          <w:tcPr>
            <w:tcW w:w="6135" w:type="dxa"/>
            <w:tcBorders>
              <w:top w:val="single" w:sz="8" w:space="0" w:color="000000"/>
              <w:left w:val="single" w:sz="8" w:space="0" w:color="000000"/>
              <w:bottom w:val="single" w:sz="8" w:space="0" w:color="000000"/>
              <w:right w:val="single" w:sz="4" w:space="0" w:color="auto"/>
            </w:tcBorders>
            <w:vAlign w:val="center"/>
          </w:tcPr>
          <w:p w:rsidR="001452A5" w:rsidRPr="001452A5" w:rsidRDefault="001452A5" w:rsidP="00A63F64">
            <w:pPr>
              <w:widowControl w:val="0"/>
              <w:autoSpaceDE w:val="0"/>
              <w:autoSpaceDN w:val="0"/>
              <w:adjustRightInd w:val="0"/>
              <w:spacing w:before="30" w:line="191" w:lineRule="exact"/>
              <w:ind w:left="15"/>
              <w:rPr>
                <w:b/>
                <w:bCs/>
                <w:color w:val="000000"/>
                <w:sz w:val="23"/>
                <w:szCs w:val="23"/>
              </w:rPr>
            </w:pPr>
            <w:r w:rsidRPr="001452A5">
              <w:rPr>
                <w:b/>
                <w:bCs/>
                <w:color w:val="000000"/>
                <w:sz w:val="23"/>
                <w:szCs w:val="23"/>
              </w:rPr>
              <w:t>RED VE İADELER (-)</w:t>
            </w:r>
          </w:p>
        </w:tc>
        <w:tc>
          <w:tcPr>
            <w:tcW w:w="1930" w:type="dxa"/>
            <w:tcBorders>
              <w:top w:val="single" w:sz="8" w:space="0" w:color="000000"/>
              <w:left w:val="single" w:sz="4" w:space="0" w:color="auto"/>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jc w:val="right"/>
              <w:rPr>
                <w:b/>
                <w:bCs/>
                <w:color w:val="000000"/>
                <w:sz w:val="23"/>
                <w:szCs w:val="23"/>
              </w:rPr>
            </w:pPr>
            <w:r w:rsidRPr="001452A5">
              <w:rPr>
                <w:b/>
                <w:bCs/>
                <w:color w:val="000000"/>
                <w:sz w:val="23"/>
                <w:szCs w:val="23"/>
              </w:rPr>
              <w:t>1.000.000,00</w:t>
            </w:r>
          </w:p>
        </w:tc>
      </w:tr>
      <w:tr w:rsidR="001452A5" w:rsidRPr="001452A5" w:rsidTr="007F33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trHeight w:hRule="exact" w:val="234"/>
        </w:trPr>
        <w:tc>
          <w:tcPr>
            <w:tcW w:w="1433" w:type="dxa"/>
            <w:tcBorders>
              <w:top w:val="single" w:sz="8" w:space="0" w:color="000000"/>
              <w:left w:val="single" w:sz="8" w:space="0" w:color="000000"/>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jc w:val="center"/>
              <w:rPr>
                <w:b/>
                <w:bCs/>
                <w:color w:val="000000"/>
                <w:sz w:val="23"/>
                <w:szCs w:val="23"/>
              </w:rPr>
            </w:pPr>
          </w:p>
        </w:tc>
        <w:tc>
          <w:tcPr>
            <w:tcW w:w="6135" w:type="dxa"/>
            <w:tcBorders>
              <w:top w:val="single" w:sz="8" w:space="0" w:color="000000"/>
              <w:left w:val="single" w:sz="8" w:space="0" w:color="000000"/>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rPr>
                <w:b/>
                <w:bCs/>
                <w:color w:val="000000"/>
                <w:sz w:val="23"/>
                <w:szCs w:val="23"/>
              </w:rPr>
            </w:pPr>
            <w:r w:rsidRPr="001452A5">
              <w:rPr>
                <w:b/>
                <w:bCs/>
                <w:color w:val="000000"/>
                <w:sz w:val="23"/>
                <w:szCs w:val="23"/>
              </w:rPr>
              <w:t>NET GELİR BÜTÇESİ TOPLAMI</w:t>
            </w:r>
          </w:p>
        </w:tc>
        <w:tc>
          <w:tcPr>
            <w:tcW w:w="1930" w:type="dxa"/>
            <w:tcBorders>
              <w:top w:val="single" w:sz="8" w:space="0" w:color="000000"/>
              <w:left w:val="single" w:sz="8" w:space="0" w:color="000000"/>
              <w:bottom w:val="single" w:sz="8" w:space="0" w:color="000000"/>
              <w:right w:val="single" w:sz="8" w:space="0" w:color="000000"/>
            </w:tcBorders>
            <w:vAlign w:val="center"/>
          </w:tcPr>
          <w:p w:rsidR="001452A5" w:rsidRPr="001452A5" w:rsidRDefault="001452A5" w:rsidP="00A63F64">
            <w:pPr>
              <w:widowControl w:val="0"/>
              <w:autoSpaceDE w:val="0"/>
              <w:autoSpaceDN w:val="0"/>
              <w:adjustRightInd w:val="0"/>
              <w:spacing w:before="30" w:line="191" w:lineRule="exact"/>
              <w:ind w:left="15"/>
              <w:jc w:val="right"/>
              <w:rPr>
                <w:b/>
                <w:bCs/>
                <w:color w:val="000000"/>
                <w:sz w:val="23"/>
                <w:szCs w:val="23"/>
              </w:rPr>
            </w:pPr>
            <w:r w:rsidRPr="001452A5">
              <w:rPr>
                <w:b/>
                <w:bCs/>
                <w:color w:val="000000"/>
                <w:sz w:val="23"/>
                <w:szCs w:val="23"/>
              </w:rPr>
              <w:t>760.000.000,00</w:t>
            </w:r>
          </w:p>
        </w:tc>
      </w:tr>
    </w:tbl>
    <w:p w:rsidR="001452A5" w:rsidRPr="001452A5" w:rsidRDefault="001452A5" w:rsidP="001452A5">
      <w:pPr>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377"/>
        <w:gridCol w:w="543"/>
        <w:gridCol w:w="472"/>
        <w:gridCol w:w="5250"/>
        <w:gridCol w:w="2514"/>
      </w:tblGrid>
      <w:tr w:rsidR="001452A5" w:rsidRPr="001452A5" w:rsidTr="007F33BE">
        <w:trPr>
          <w:trHeight w:val="349"/>
        </w:trPr>
        <w:tc>
          <w:tcPr>
            <w:tcW w:w="337" w:type="dxa"/>
          </w:tcPr>
          <w:p w:rsidR="001452A5" w:rsidRPr="001452A5" w:rsidRDefault="001452A5" w:rsidP="00A63F64">
            <w:pPr>
              <w:rPr>
                <w:sz w:val="23"/>
                <w:szCs w:val="23"/>
              </w:rPr>
            </w:pPr>
          </w:p>
          <w:p w:rsidR="001452A5" w:rsidRPr="001452A5" w:rsidRDefault="001452A5" w:rsidP="00A63F64">
            <w:pPr>
              <w:rPr>
                <w:sz w:val="23"/>
                <w:szCs w:val="23"/>
              </w:rPr>
            </w:pPr>
          </w:p>
        </w:tc>
        <w:tc>
          <w:tcPr>
            <w:tcW w:w="377" w:type="dxa"/>
          </w:tcPr>
          <w:p w:rsidR="001452A5" w:rsidRPr="001452A5" w:rsidRDefault="001452A5" w:rsidP="00A63F64">
            <w:pPr>
              <w:rPr>
                <w:sz w:val="23"/>
                <w:szCs w:val="23"/>
              </w:rPr>
            </w:pPr>
            <w:r w:rsidRPr="001452A5">
              <w:rPr>
                <w:sz w:val="23"/>
                <w:szCs w:val="23"/>
              </w:rPr>
              <w:t>II</w:t>
            </w:r>
          </w:p>
        </w:tc>
        <w:tc>
          <w:tcPr>
            <w:tcW w:w="543" w:type="dxa"/>
          </w:tcPr>
          <w:p w:rsidR="001452A5" w:rsidRPr="001452A5" w:rsidRDefault="001452A5" w:rsidP="00A63F64">
            <w:pPr>
              <w:rPr>
                <w:sz w:val="23"/>
                <w:szCs w:val="23"/>
              </w:rPr>
            </w:pPr>
            <w:r w:rsidRPr="001452A5">
              <w:rPr>
                <w:sz w:val="23"/>
                <w:szCs w:val="23"/>
              </w:rPr>
              <w:t>III</w:t>
            </w:r>
          </w:p>
        </w:tc>
        <w:tc>
          <w:tcPr>
            <w:tcW w:w="472" w:type="dxa"/>
          </w:tcPr>
          <w:p w:rsidR="001452A5" w:rsidRPr="001452A5" w:rsidRDefault="001452A5" w:rsidP="00A63F64">
            <w:pPr>
              <w:rPr>
                <w:sz w:val="23"/>
                <w:szCs w:val="23"/>
              </w:rPr>
            </w:pPr>
            <w:r w:rsidRPr="001452A5">
              <w:rPr>
                <w:sz w:val="23"/>
                <w:szCs w:val="23"/>
              </w:rPr>
              <w:t>IV</w:t>
            </w:r>
          </w:p>
        </w:tc>
        <w:tc>
          <w:tcPr>
            <w:tcW w:w="5250" w:type="dxa"/>
          </w:tcPr>
          <w:p w:rsidR="001452A5" w:rsidRPr="001452A5" w:rsidRDefault="001452A5" w:rsidP="00A63F64">
            <w:pPr>
              <w:rPr>
                <w:sz w:val="23"/>
                <w:szCs w:val="23"/>
              </w:rPr>
            </w:pPr>
            <w:r w:rsidRPr="001452A5">
              <w:rPr>
                <w:sz w:val="23"/>
                <w:szCs w:val="23"/>
              </w:rPr>
              <w:t>ELMADAĞ BELEDİYE BAŞKANLIĞI 2025 YILI FİNANSMANIN EKONOMİK SINIFLANDIRMASI</w:t>
            </w:r>
          </w:p>
        </w:tc>
        <w:tc>
          <w:tcPr>
            <w:tcW w:w="2514" w:type="dxa"/>
          </w:tcPr>
          <w:p w:rsidR="001452A5" w:rsidRPr="001452A5" w:rsidRDefault="001452A5" w:rsidP="00A63F64">
            <w:pPr>
              <w:rPr>
                <w:sz w:val="23"/>
                <w:szCs w:val="23"/>
              </w:rPr>
            </w:pPr>
            <w:r w:rsidRPr="001452A5">
              <w:rPr>
                <w:sz w:val="23"/>
                <w:szCs w:val="23"/>
              </w:rPr>
              <w:t>TL(-/+)</w:t>
            </w:r>
          </w:p>
        </w:tc>
      </w:tr>
      <w:tr w:rsidR="001452A5" w:rsidRPr="001452A5" w:rsidTr="007F33BE">
        <w:trPr>
          <w:trHeight w:val="169"/>
        </w:trPr>
        <w:tc>
          <w:tcPr>
            <w:tcW w:w="337" w:type="dxa"/>
          </w:tcPr>
          <w:p w:rsidR="001452A5" w:rsidRPr="001452A5" w:rsidRDefault="001452A5" w:rsidP="00A63F64">
            <w:pPr>
              <w:rPr>
                <w:sz w:val="23"/>
                <w:szCs w:val="23"/>
              </w:rPr>
            </w:pPr>
            <w:r w:rsidRPr="001452A5">
              <w:rPr>
                <w:sz w:val="23"/>
                <w:szCs w:val="23"/>
              </w:rPr>
              <w:t>1</w:t>
            </w:r>
          </w:p>
        </w:tc>
        <w:tc>
          <w:tcPr>
            <w:tcW w:w="377" w:type="dxa"/>
          </w:tcPr>
          <w:p w:rsidR="001452A5" w:rsidRPr="001452A5" w:rsidRDefault="001452A5" w:rsidP="00A63F64">
            <w:pPr>
              <w:rPr>
                <w:sz w:val="23"/>
                <w:szCs w:val="23"/>
              </w:rPr>
            </w:pPr>
          </w:p>
        </w:tc>
        <w:tc>
          <w:tcPr>
            <w:tcW w:w="543" w:type="dxa"/>
          </w:tcPr>
          <w:p w:rsidR="001452A5" w:rsidRPr="001452A5" w:rsidRDefault="001452A5" w:rsidP="00A63F64">
            <w:pPr>
              <w:rPr>
                <w:sz w:val="23"/>
                <w:szCs w:val="23"/>
              </w:rPr>
            </w:pPr>
          </w:p>
        </w:tc>
        <w:tc>
          <w:tcPr>
            <w:tcW w:w="472" w:type="dxa"/>
          </w:tcPr>
          <w:p w:rsidR="001452A5" w:rsidRPr="001452A5" w:rsidRDefault="001452A5" w:rsidP="00A63F64">
            <w:pPr>
              <w:rPr>
                <w:sz w:val="23"/>
                <w:szCs w:val="23"/>
              </w:rPr>
            </w:pPr>
          </w:p>
        </w:tc>
        <w:tc>
          <w:tcPr>
            <w:tcW w:w="5250" w:type="dxa"/>
          </w:tcPr>
          <w:p w:rsidR="001452A5" w:rsidRPr="001452A5" w:rsidRDefault="001452A5" w:rsidP="00A63F64">
            <w:pPr>
              <w:rPr>
                <w:sz w:val="23"/>
                <w:szCs w:val="23"/>
              </w:rPr>
            </w:pPr>
            <w:r w:rsidRPr="001452A5">
              <w:rPr>
                <w:sz w:val="23"/>
                <w:szCs w:val="23"/>
              </w:rPr>
              <w:t>İÇ BORÇLANMA</w:t>
            </w:r>
          </w:p>
        </w:tc>
        <w:tc>
          <w:tcPr>
            <w:tcW w:w="2514" w:type="dxa"/>
          </w:tcPr>
          <w:p w:rsidR="001452A5" w:rsidRPr="001452A5" w:rsidRDefault="001452A5" w:rsidP="00A63F64">
            <w:pPr>
              <w:jc w:val="right"/>
              <w:rPr>
                <w:sz w:val="23"/>
                <w:szCs w:val="23"/>
              </w:rPr>
            </w:pPr>
            <w:r w:rsidRPr="001452A5">
              <w:rPr>
                <w:sz w:val="23"/>
                <w:szCs w:val="23"/>
              </w:rPr>
              <w:t>0,00</w:t>
            </w:r>
          </w:p>
        </w:tc>
      </w:tr>
    </w:tbl>
    <w:p w:rsidR="001452A5" w:rsidRDefault="001452A5" w:rsidP="001452A5">
      <w:pPr>
        <w:contextualSpacing/>
        <w:jc w:val="center"/>
        <w:rPr>
          <w:sz w:val="22"/>
          <w:szCs w:val="22"/>
        </w:rPr>
      </w:pPr>
      <w:r w:rsidRPr="00CE2887">
        <w:rPr>
          <w:b/>
          <w:sz w:val="22"/>
          <w:szCs w:val="22"/>
        </w:rPr>
        <w:t>Tablodaki bilgiler okundu. Ad okunarak yapılan oylamada, tablo oy birliği ile kabul edildi.</w:t>
      </w:r>
    </w:p>
    <w:p w:rsidR="00F873C2" w:rsidRDefault="00F873C2" w:rsidP="00AB6D7D">
      <w:pPr>
        <w:contextualSpacing/>
        <w:jc w:val="both"/>
        <w:rPr>
          <w:sz w:val="22"/>
          <w:szCs w:val="22"/>
        </w:rPr>
      </w:pPr>
    </w:p>
    <w:p w:rsidR="001452A5" w:rsidRDefault="001452A5" w:rsidP="00A63F64">
      <w:pPr>
        <w:jc w:val="center"/>
        <w:rPr>
          <w:rFonts w:ascii="Tahoma" w:hAnsi="Tahoma" w:cs="Tahoma"/>
          <w:b/>
          <w:bCs/>
          <w:sz w:val="20"/>
          <w:szCs w:val="20"/>
        </w:rPr>
        <w:sectPr w:rsidR="001452A5" w:rsidSect="00227E51">
          <w:footerReference w:type="default" r:id="rId10"/>
          <w:pgSz w:w="11906" w:h="16838"/>
          <w:pgMar w:top="680" w:right="1134" w:bottom="851" w:left="1134" w:header="709" w:footer="57" w:gutter="0"/>
          <w:cols w:space="708"/>
          <w:docGrid w:linePitch="360"/>
        </w:sectPr>
      </w:pPr>
    </w:p>
    <w:tbl>
      <w:tblPr>
        <w:tblpPr w:leftFromText="141" w:rightFromText="141" w:vertAnchor="page" w:horzAnchor="margin" w:tblpXSpec="center" w:tblpY="661"/>
        <w:tblW w:w="14459" w:type="dxa"/>
        <w:tblCellMar>
          <w:left w:w="70" w:type="dxa"/>
          <w:right w:w="70" w:type="dxa"/>
        </w:tblCellMar>
        <w:tblLook w:val="04A0" w:firstRow="1" w:lastRow="0" w:firstColumn="1" w:lastColumn="0" w:noHBand="0" w:noVBand="1"/>
      </w:tblPr>
      <w:tblGrid>
        <w:gridCol w:w="472"/>
        <w:gridCol w:w="407"/>
        <w:gridCol w:w="3658"/>
        <w:gridCol w:w="1275"/>
        <w:gridCol w:w="567"/>
        <w:gridCol w:w="1409"/>
        <w:gridCol w:w="576"/>
        <w:gridCol w:w="1380"/>
        <w:gridCol w:w="604"/>
        <w:gridCol w:w="1418"/>
        <w:gridCol w:w="567"/>
        <w:gridCol w:w="1417"/>
        <w:gridCol w:w="709"/>
      </w:tblGrid>
      <w:tr w:rsidR="001452A5" w:rsidTr="00C17772">
        <w:trPr>
          <w:trHeight w:val="369"/>
        </w:trPr>
        <w:tc>
          <w:tcPr>
            <w:tcW w:w="14459" w:type="dxa"/>
            <w:gridSpan w:val="13"/>
            <w:tcBorders>
              <w:top w:val="nil"/>
              <w:left w:val="nil"/>
              <w:bottom w:val="nil"/>
              <w:right w:val="nil"/>
            </w:tcBorders>
            <w:shd w:val="clear" w:color="000000" w:fill="FFFFFF"/>
            <w:vAlign w:val="center"/>
            <w:hideMark/>
          </w:tcPr>
          <w:p w:rsidR="001452A5" w:rsidRDefault="001452A5" w:rsidP="00C17772">
            <w:pPr>
              <w:jc w:val="center"/>
              <w:rPr>
                <w:rFonts w:ascii="Tahoma" w:hAnsi="Tahoma" w:cs="Tahoma"/>
                <w:b/>
                <w:bCs/>
                <w:sz w:val="20"/>
                <w:szCs w:val="20"/>
              </w:rPr>
            </w:pPr>
            <w:r>
              <w:rPr>
                <w:rFonts w:ascii="Tahoma" w:hAnsi="Tahoma" w:cs="Tahoma"/>
                <w:b/>
                <w:bCs/>
                <w:sz w:val="20"/>
                <w:szCs w:val="20"/>
              </w:rPr>
              <w:lastRenderedPageBreak/>
              <w:t>2025 YILI AYRINTILI HARCAMA PROGRAMI</w:t>
            </w:r>
          </w:p>
        </w:tc>
      </w:tr>
      <w:tr w:rsidR="00C17772" w:rsidTr="00C17772">
        <w:trPr>
          <w:trHeight w:val="616"/>
        </w:trPr>
        <w:tc>
          <w:tcPr>
            <w:tcW w:w="4537" w:type="dxa"/>
            <w:gridSpan w:val="3"/>
            <w:tcBorders>
              <w:top w:val="single" w:sz="4" w:space="0" w:color="000000"/>
              <w:left w:val="single" w:sz="4" w:space="0" w:color="000000"/>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EKONOMİK KODLAMA</w:t>
            </w:r>
          </w:p>
        </w:tc>
        <w:tc>
          <w:tcPr>
            <w:tcW w:w="1842" w:type="dxa"/>
            <w:gridSpan w:val="2"/>
            <w:tcBorders>
              <w:top w:val="single" w:sz="4" w:space="0" w:color="000000"/>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I. 3 AYLIK</w:t>
            </w:r>
            <w:r>
              <w:rPr>
                <w:rFonts w:ascii="Tahoma" w:hAnsi="Tahoma" w:cs="Tahoma"/>
                <w:b/>
                <w:bCs/>
                <w:sz w:val="14"/>
                <w:szCs w:val="14"/>
              </w:rPr>
              <w:br/>
              <w:t>(OCAK-ŞUBAT-MART)</w:t>
            </w:r>
          </w:p>
        </w:tc>
        <w:tc>
          <w:tcPr>
            <w:tcW w:w="1985" w:type="dxa"/>
            <w:gridSpan w:val="2"/>
            <w:tcBorders>
              <w:top w:val="single" w:sz="4" w:space="0" w:color="000000"/>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II. 3 AYLIK</w:t>
            </w:r>
            <w:r>
              <w:rPr>
                <w:rFonts w:ascii="Tahoma" w:hAnsi="Tahoma" w:cs="Tahoma"/>
                <w:b/>
                <w:bCs/>
                <w:sz w:val="14"/>
                <w:szCs w:val="14"/>
              </w:rPr>
              <w:br/>
              <w:t>(NİSAN-MAYIS-HAZİRAN)</w:t>
            </w:r>
          </w:p>
        </w:tc>
        <w:tc>
          <w:tcPr>
            <w:tcW w:w="1984" w:type="dxa"/>
            <w:gridSpan w:val="2"/>
            <w:tcBorders>
              <w:top w:val="single" w:sz="4" w:space="0" w:color="000000"/>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III. 3 AYLIK</w:t>
            </w:r>
            <w:r>
              <w:rPr>
                <w:rFonts w:ascii="Tahoma" w:hAnsi="Tahoma" w:cs="Tahoma"/>
                <w:b/>
                <w:bCs/>
                <w:sz w:val="14"/>
                <w:szCs w:val="14"/>
              </w:rPr>
              <w:br/>
              <w:t>(TEMMUZ-AĞUSTOS-EYLÜL)</w:t>
            </w:r>
          </w:p>
        </w:tc>
        <w:tc>
          <w:tcPr>
            <w:tcW w:w="1985" w:type="dxa"/>
            <w:gridSpan w:val="2"/>
            <w:tcBorders>
              <w:top w:val="single" w:sz="4" w:space="0" w:color="000000"/>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IV. 3 AYLIK</w:t>
            </w:r>
            <w:r>
              <w:rPr>
                <w:rFonts w:ascii="Tahoma" w:hAnsi="Tahoma" w:cs="Tahoma"/>
                <w:b/>
                <w:bCs/>
                <w:sz w:val="14"/>
                <w:szCs w:val="14"/>
              </w:rPr>
              <w:br/>
              <w:t>(EKİM-KASIM-ARALIK)</w:t>
            </w:r>
          </w:p>
        </w:tc>
        <w:tc>
          <w:tcPr>
            <w:tcW w:w="2126" w:type="dxa"/>
            <w:gridSpan w:val="2"/>
            <w:tcBorders>
              <w:top w:val="single" w:sz="4" w:space="0" w:color="000000"/>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TOPLAM</w:t>
            </w:r>
          </w:p>
        </w:tc>
      </w:tr>
      <w:tr w:rsidR="00C17772" w:rsidTr="00C17772">
        <w:trPr>
          <w:trHeight w:val="369"/>
        </w:trPr>
        <w:tc>
          <w:tcPr>
            <w:tcW w:w="472" w:type="dxa"/>
            <w:tcBorders>
              <w:top w:val="nil"/>
              <w:left w:val="single" w:sz="4" w:space="0" w:color="000000"/>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I</w:t>
            </w:r>
          </w:p>
        </w:tc>
        <w:tc>
          <w:tcPr>
            <w:tcW w:w="407" w:type="dxa"/>
            <w:tcBorders>
              <w:top w:val="nil"/>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II</w:t>
            </w:r>
          </w:p>
        </w:tc>
        <w:tc>
          <w:tcPr>
            <w:tcW w:w="3658" w:type="dxa"/>
            <w:tcBorders>
              <w:top w:val="single" w:sz="4" w:space="0" w:color="000000"/>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AÇIKLAMA</w:t>
            </w:r>
          </w:p>
        </w:tc>
        <w:tc>
          <w:tcPr>
            <w:tcW w:w="1275" w:type="dxa"/>
            <w:tcBorders>
              <w:top w:val="nil"/>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MİKTAR</w:t>
            </w:r>
          </w:p>
        </w:tc>
        <w:tc>
          <w:tcPr>
            <w:tcW w:w="567" w:type="dxa"/>
            <w:tcBorders>
              <w:top w:val="nil"/>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ORAN</w:t>
            </w:r>
          </w:p>
        </w:tc>
        <w:tc>
          <w:tcPr>
            <w:tcW w:w="1409" w:type="dxa"/>
            <w:tcBorders>
              <w:top w:val="nil"/>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MİKTAR</w:t>
            </w:r>
          </w:p>
        </w:tc>
        <w:tc>
          <w:tcPr>
            <w:tcW w:w="576" w:type="dxa"/>
            <w:tcBorders>
              <w:top w:val="nil"/>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ORAN</w:t>
            </w:r>
          </w:p>
        </w:tc>
        <w:tc>
          <w:tcPr>
            <w:tcW w:w="1380" w:type="dxa"/>
            <w:tcBorders>
              <w:top w:val="nil"/>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MİKTAR</w:t>
            </w:r>
          </w:p>
        </w:tc>
        <w:tc>
          <w:tcPr>
            <w:tcW w:w="604" w:type="dxa"/>
            <w:tcBorders>
              <w:top w:val="nil"/>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ORAN</w:t>
            </w:r>
          </w:p>
        </w:tc>
        <w:tc>
          <w:tcPr>
            <w:tcW w:w="1418" w:type="dxa"/>
            <w:tcBorders>
              <w:top w:val="nil"/>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MİKTAR</w:t>
            </w:r>
          </w:p>
        </w:tc>
        <w:tc>
          <w:tcPr>
            <w:tcW w:w="567" w:type="dxa"/>
            <w:tcBorders>
              <w:top w:val="nil"/>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ORAN</w:t>
            </w:r>
          </w:p>
        </w:tc>
        <w:tc>
          <w:tcPr>
            <w:tcW w:w="1417" w:type="dxa"/>
            <w:tcBorders>
              <w:top w:val="nil"/>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MİKTAR</w:t>
            </w:r>
          </w:p>
        </w:tc>
        <w:tc>
          <w:tcPr>
            <w:tcW w:w="709" w:type="dxa"/>
            <w:tcBorders>
              <w:top w:val="nil"/>
              <w:left w:val="nil"/>
              <w:bottom w:val="single" w:sz="4" w:space="0" w:color="000000"/>
              <w:right w:val="single" w:sz="4" w:space="0" w:color="000000"/>
            </w:tcBorders>
            <w:shd w:val="clear" w:color="000000" w:fill="C8C8C8"/>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ORAN</w:t>
            </w:r>
          </w:p>
        </w:tc>
      </w:tr>
      <w:tr w:rsidR="00C17772" w:rsidTr="00C17772">
        <w:trPr>
          <w:trHeight w:val="369"/>
        </w:trPr>
        <w:tc>
          <w:tcPr>
            <w:tcW w:w="472" w:type="dxa"/>
            <w:tcBorders>
              <w:top w:val="nil"/>
              <w:left w:val="single" w:sz="4" w:space="0" w:color="000000"/>
              <w:bottom w:val="single" w:sz="4" w:space="0" w:color="000000"/>
              <w:right w:val="single" w:sz="4" w:space="0" w:color="000000"/>
            </w:tcBorders>
            <w:shd w:val="clear" w:color="000000" w:fill="FFFFFF"/>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01</w:t>
            </w:r>
          </w:p>
        </w:tc>
        <w:tc>
          <w:tcPr>
            <w:tcW w:w="407" w:type="dxa"/>
            <w:tcBorders>
              <w:top w:val="nil"/>
              <w:left w:val="nil"/>
              <w:bottom w:val="single" w:sz="4" w:space="0" w:color="000000"/>
              <w:right w:val="single" w:sz="4" w:space="0" w:color="000000"/>
            </w:tcBorders>
            <w:shd w:val="clear" w:color="000000" w:fill="FFFFFF"/>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 </w:t>
            </w:r>
          </w:p>
        </w:tc>
        <w:tc>
          <w:tcPr>
            <w:tcW w:w="3658" w:type="dxa"/>
            <w:tcBorders>
              <w:top w:val="single" w:sz="4" w:space="0" w:color="000000"/>
              <w:left w:val="nil"/>
              <w:bottom w:val="single" w:sz="4" w:space="0" w:color="000000"/>
              <w:right w:val="single" w:sz="4" w:space="0" w:color="000000"/>
            </w:tcBorders>
            <w:shd w:val="clear" w:color="000000" w:fill="FFFFFF"/>
            <w:hideMark/>
          </w:tcPr>
          <w:p w:rsidR="001452A5" w:rsidRDefault="001452A5" w:rsidP="00C17772">
            <w:pPr>
              <w:pStyle w:val="TableParagraph"/>
              <w:spacing w:before="66"/>
              <w:ind w:left="30" w:right="0"/>
              <w:jc w:val="left"/>
              <w:rPr>
                <w:b/>
                <w:sz w:val="14"/>
              </w:rPr>
            </w:pPr>
            <w:r>
              <w:rPr>
                <w:b/>
                <w:w w:val="95"/>
                <w:sz w:val="14"/>
              </w:rPr>
              <w:t>PERSONEL</w:t>
            </w:r>
            <w:r>
              <w:rPr>
                <w:b/>
                <w:spacing w:val="9"/>
                <w:w w:val="95"/>
                <w:sz w:val="14"/>
              </w:rPr>
              <w:t xml:space="preserve"> </w:t>
            </w:r>
            <w:r>
              <w:rPr>
                <w:b/>
                <w:w w:val="95"/>
                <w:sz w:val="14"/>
              </w:rPr>
              <w:t>GİDERLERİ</w:t>
            </w:r>
          </w:p>
        </w:tc>
        <w:tc>
          <w:tcPr>
            <w:tcW w:w="1275"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0"/>
              <w:rPr>
                <w:b/>
                <w:sz w:val="14"/>
              </w:rPr>
            </w:pPr>
            <w:r>
              <w:rPr>
                <w:b/>
                <w:sz w:val="14"/>
              </w:rPr>
              <w:t>22.532.460,00</w:t>
            </w:r>
          </w:p>
        </w:tc>
        <w:tc>
          <w:tcPr>
            <w:tcW w:w="56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20,00</w:t>
            </w:r>
          </w:p>
        </w:tc>
        <w:tc>
          <w:tcPr>
            <w:tcW w:w="1409"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1"/>
              <w:rPr>
                <w:b/>
                <w:sz w:val="14"/>
              </w:rPr>
            </w:pPr>
            <w:r>
              <w:rPr>
                <w:b/>
                <w:sz w:val="14"/>
              </w:rPr>
              <w:t>29.292.198,00</w:t>
            </w:r>
          </w:p>
        </w:tc>
        <w:tc>
          <w:tcPr>
            <w:tcW w:w="576"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26,00</w:t>
            </w:r>
          </w:p>
        </w:tc>
        <w:tc>
          <w:tcPr>
            <w:tcW w:w="1380"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3"/>
              <w:rPr>
                <w:b/>
                <w:sz w:val="14"/>
              </w:rPr>
            </w:pPr>
            <w:r>
              <w:rPr>
                <w:b/>
                <w:sz w:val="14"/>
              </w:rPr>
              <w:t>27.038.952,00</w:t>
            </w:r>
          </w:p>
        </w:tc>
        <w:tc>
          <w:tcPr>
            <w:tcW w:w="604"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24,00</w:t>
            </w:r>
          </w:p>
        </w:tc>
        <w:tc>
          <w:tcPr>
            <w:tcW w:w="1418"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4"/>
              <w:rPr>
                <w:b/>
                <w:sz w:val="14"/>
              </w:rPr>
            </w:pPr>
            <w:r>
              <w:rPr>
                <w:b/>
                <w:sz w:val="14"/>
              </w:rPr>
              <w:t>33.798.690,00</w:t>
            </w:r>
          </w:p>
        </w:tc>
        <w:tc>
          <w:tcPr>
            <w:tcW w:w="56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30,00</w:t>
            </w:r>
          </w:p>
        </w:tc>
        <w:tc>
          <w:tcPr>
            <w:tcW w:w="141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6"/>
              <w:rPr>
                <w:b/>
                <w:sz w:val="14"/>
              </w:rPr>
            </w:pPr>
            <w:r>
              <w:rPr>
                <w:b/>
                <w:sz w:val="14"/>
              </w:rPr>
              <w:t>112.662.300,00</w:t>
            </w:r>
          </w:p>
        </w:tc>
        <w:tc>
          <w:tcPr>
            <w:tcW w:w="709"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100,00</w:t>
            </w:r>
          </w:p>
        </w:tc>
      </w:tr>
      <w:tr w:rsidR="00C17772" w:rsidTr="00C17772">
        <w:trPr>
          <w:trHeight w:val="369"/>
        </w:trPr>
        <w:tc>
          <w:tcPr>
            <w:tcW w:w="472" w:type="dxa"/>
            <w:tcBorders>
              <w:top w:val="nil"/>
              <w:left w:val="single" w:sz="4" w:space="0" w:color="000000"/>
              <w:bottom w:val="single" w:sz="4" w:space="0" w:color="000000"/>
              <w:right w:val="single" w:sz="4" w:space="0" w:color="000000"/>
            </w:tcBorders>
            <w:shd w:val="clear" w:color="000000" w:fill="FFFFFF"/>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02</w:t>
            </w:r>
          </w:p>
        </w:tc>
        <w:tc>
          <w:tcPr>
            <w:tcW w:w="407" w:type="dxa"/>
            <w:tcBorders>
              <w:top w:val="nil"/>
              <w:left w:val="nil"/>
              <w:bottom w:val="single" w:sz="4" w:space="0" w:color="000000"/>
              <w:right w:val="single" w:sz="4" w:space="0" w:color="000000"/>
            </w:tcBorders>
            <w:shd w:val="clear" w:color="000000" w:fill="FFFFFF"/>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 </w:t>
            </w:r>
          </w:p>
        </w:tc>
        <w:tc>
          <w:tcPr>
            <w:tcW w:w="3658" w:type="dxa"/>
            <w:tcBorders>
              <w:top w:val="single" w:sz="4" w:space="0" w:color="000000"/>
              <w:left w:val="nil"/>
              <w:bottom w:val="single" w:sz="4" w:space="0" w:color="000000"/>
              <w:right w:val="single" w:sz="4" w:space="0" w:color="000000"/>
            </w:tcBorders>
            <w:shd w:val="clear" w:color="000000" w:fill="FFFFFF"/>
            <w:hideMark/>
          </w:tcPr>
          <w:p w:rsidR="001452A5" w:rsidRDefault="001452A5" w:rsidP="00C17772">
            <w:pPr>
              <w:pStyle w:val="TableParagraph"/>
              <w:spacing w:before="66"/>
              <w:ind w:left="30" w:right="0"/>
              <w:jc w:val="left"/>
              <w:rPr>
                <w:b/>
                <w:sz w:val="14"/>
              </w:rPr>
            </w:pPr>
            <w:r>
              <w:rPr>
                <w:b/>
                <w:w w:val="95"/>
                <w:sz w:val="14"/>
              </w:rPr>
              <w:t>SOSYAL</w:t>
            </w:r>
            <w:r>
              <w:rPr>
                <w:b/>
                <w:spacing w:val="9"/>
                <w:w w:val="95"/>
                <w:sz w:val="14"/>
              </w:rPr>
              <w:t xml:space="preserve"> </w:t>
            </w:r>
            <w:r>
              <w:rPr>
                <w:b/>
                <w:w w:val="95"/>
                <w:sz w:val="14"/>
              </w:rPr>
              <w:t>GÜVENLİK</w:t>
            </w:r>
            <w:r>
              <w:rPr>
                <w:b/>
                <w:spacing w:val="10"/>
                <w:w w:val="95"/>
                <w:sz w:val="14"/>
              </w:rPr>
              <w:t xml:space="preserve"> </w:t>
            </w:r>
            <w:r>
              <w:rPr>
                <w:b/>
                <w:w w:val="95"/>
                <w:sz w:val="14"/>
              </w:rPr>
              <w:t>KURUMLARINA</w:t>
            </w:r>
            <w:r>
              <w:rPr>
                <w:b/>
                <w:spacing w:val="10"/>
                <w:w w:val="95"/>
                <w:sz w:val="14"/>
              </w:rPr>
              <w:t xml:space="preserve"> </w:t>
            </w:r>
            <w:r>
              <w:rPr>
                <w:b/>
                <w:w w:val="95"/>
                <w:sz w:val="14"/>
              </w:rPr>
              <w:t>DEVLET</w:t>
            </w:r>
            <w:r>
              <w:rPr>
                <w:b/>
                <w:spacing w:val="10"/>
                <w:w w:val="95"/>
                <w:sz w:val="14"/>
              </w:rPr>
              <w:t xml:space="preserve"> </w:t>
            </w:r>
            <w:r>
              <w:rPr>
                <w:b/>
                <w:w w:val="95"/>
                <w:sz w:val="14"/>
              </w:rPr>
              <w:t>PRİMİ</w:t>
            </w:r>
            <w:r>
              <w:rPr>
                <w:b/>
                <w:spacing w:val="10"/>
                <w:w w:val="95"/>
                <w:sz w:val="14"/>
              </w:rPr>
              <w:t xml:space="preserve"> </w:t>
            </w:r>
            <w:r>
              <w:rPr>
                <w:b/>
                <w:w w:val="95"/>
                <w:sz w:val="14"/>
              </w:rPr>
              <w:t>GİDERLERİ</w:t>
            </w:r>
          </w:p>
        </w:tc>
        <w:tc>
          <w:tcPr>
            <w:tcW w:w="1275"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0"/>
              <w:rPr>
                <w:b/>
                <w:sz w:val="14"/>
              </w:rPr>
            </w:pPr>
            <w:r>
              <w:rPr>
                <w:b/>
                <w:sz w:val="14"/>
              </w:rPr>
              <w:t>2.778.140,00</w:t>
            </w:r>
          </w:p>
        </w:tc>
        <w:tc>
          <w:tcPr>
            <w:tcW w:w="56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20,00</w:t>
            </w:r>
          </w:p>
        </w:tc>
        <w:tc>
          <w:tcPr>
            <w:tcW w:w="1409"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1"/>
              <w:rPr>
                <w:b/>
                <w:sz w:val="14"/>
              </w:rPr>
            </w:pPr>
            <w:r>
              <w:rPr>
                <w:b/>
                <w:sz w:val="14"/>
              </w:rPr>
              <w:t>3.611.582,00</w:t>
            </w:r>
          </w:p>
        </w:tc>
        <w:tc>
          <w:tcPr>
            <w:tcW w:w="576"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26,00</w:t>
            </w:r>
          </w:p>
        </w:tc>
        <w:tc>
          <w:tcPr>
            <w:tcW w:w="1380"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1"/>
              <w:rPr>
                <w:b/>
                <w:sz w:val="14"/>
              </w:rPr>
            </w:pPr>
            <w:r>
              <w:rPr>
                <w:b/>
                <w:sz w:val="14"/>
              </w:rPr>
              <w:t>3.333.768,00</w:t>
            </w:r>
          </w:p>
        </w:tc>
        <w:tc>
          <w:tcPr>
            <w:tcW w:w="604"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24,00</w:t>
            </w:r>
          </w:p>
        </w:tc>
        <w:tc>
          <w:tcPr>
            <w:tcW w:w="1418"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2"/>
              <w:rPr>
                <w:b/>
                <w:sz w:val="14"/>
              </w:rPr>
            </w:pPr>
            <w:r>
              <w:rPr>
                <w:b/>
                <w:sz w:val="14"/>
              </w:rPr>
              <w:t>4.167.210,00</w:t>
            </w:r>
          </w:p>
        </w:tc>
        <w:tc>
          <w:tcPr>
            <w:tcW w:w="56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30,00</w:t>
            </w:r>
          </w:p>
        </w:tc>
        <w:tc>
          <w:tcPr>
            <w:tcW w:w="141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5"/>
              <w:rPr>
                <w:b/>
                <w:sz w:val="14"/>
              </w:rPr>
            </w:pPr>
            <w:r>
              <w:rPr>
                <w:b/>
                <w:sz w:val="14"/>
              </w:rPr>
              <w:t>13.890.700,00</w:t>
            </w:r>
          </w:p>
        </w:tc>
        <w:tc>
          <w:tcPr>
            <w:tcW w:w="709"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100,00</w:t>
            </w:r>
          </w:p>
        </w:tc>
      </w:tr>
      <w:tr w:rsidR="00C17772" w:rsidTr="00C17772">
        <w:trPr>
          <w:trHeight w:val="369"/>
        </w:trPr>
        <w:tc>
          <w:tcPr>
            <w:tcW w:w="472" w:type="dxa"/>
            <w:tcBorders>
              <w:top w:val="nil"/>
              <w:left w:val="single" w:sz="4" w:space="0" w:color="000000"/>
              <w:bottom w:val="single" w:sz="4" w:space="0" w:color="000000"/>
              <w:right w:val="single" w:sz="4" w:space="0" w:color="000000"/>
            </w:tcBorders>
            <w:shd w:val="clear" w:color="000000" w:fill="FFFFFF"/>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03</w:t>
            </w:r>
          </w:p>
        </w:tc>
        <w:tc>
          <w:tcPr>
            <w:tcW w:w="407" w:type="dxa"/>
            <w:tcBorders>
              <w:top w:val="nil"/>
              <w:left w:val="nil"/>
              <w:bottom w:val="single" w:sz="4" w:space="0" w:color="000000"/>
              <w:right w:val="single" w:sz="4" w:space="0" w:color="000000"/>
            </w:tcBorders>
            <w:shd w:val="clear" w:color="000000" w:fill="FFFFFF"/>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 </w:t>
            </w:r>
          </w:p>
        </w:tc>
        <w:tc>
          <w:tcPr>
            <w:tcW w:w="3658" w:type="dxa"/>
            <w:tcBorders>
              <w:top w:val="single" w:sz="4" w:space="0" w:color="000000"/>
              <w:left w:val="nil"/>
              <w:bottom w:val="single" w:sz="4" w:space="0" w:color="000000"/>
              <w:right w:val="single" w:sz="4" w:space="0" w:color="000000"/>
            </w:tcBorders>
            <w:shd w:val="clear" w:color="000000" w:fill="FFFFFF"/>
            <w:hideMark/>
          </w:tcPr>
          <w:p w:rsidR="001452A5" w:rsidRDefault="001452A5" w:rsidP="00C17772">
            <w:pPr>
              <w:pStyle w:val="TableParagraph"/>
              <w:spacing w:before="66"/>
              <w:ind w:left="30" w:right="0"/>
              <w:jc w:val="left"/>
              <w:rPr>
                <w:b/>
                <w:sz w:val="14"/>
              </w:rPr>
            </w:pPr>
            <w:r>
              <w:rPr>
                <w:b/>
                <w:w w:val="95"/>
                <w:sz w:val="14"/>
              </w:rPr>
              <w:t>MAL</w:t>
            </w:r>
            <w:r>
              <w:rPr>
                <w:b/>
                <w:spacing w:val="4"/>
                <w:w w:val="95"/>
                <w:sz w:val="14"/>
              </w:rPr>
              <w:t xml:space="preserve"> </w:t>
            </w:r>
            <w:r>
              <w:rPr>
                <w:b/>
                <w:w w:val="95"/>
                <w:sz w:val="14"/>
              </w:rPr>
              <w:t>VE</w:t>
            </w:r>
            <w:r>
              <w:rPr>
                <w:b/>
                <w:spacing w:val="4"/>
                <w:w w:val="95"/>
                <w:sz w:val="14"/>
              </w:rPr>
              <w:t xml:space="preserve"> </w:t>
            </w:r>
            <w:r>
              <w:rPr>
                <w:b/>
                <w:w w:val="95"/>
                <w:sz w:val="14"/>
              </w:rPr>
              <w:t>HİZMET</w:t>
            </w:r>
            <w:r>
              <w:rPr>
                <w:b/>
                <w:spacing w:val="4"/>
                <w:w w:val="95"/>
                <w:sz w:val="14"/>
              </w:rPr>
              <w:t xml:space="preserve"> </w:t>
            </w:r>
            <w:r>
              <w:rPr>
                <w:b/>
                <w:w w:val="95"/>
                <w:sz w:val="14"/>
              </w:rPr>
              <w:t>ALIM</w:t>
            </w:r>
            <w:r>
              <w:rPr>
                <w:b/>
                <w:spacing w:val="4"/>
                <w:w w:val="95"/>
                <w:sz w:val="14"/>
              </w:rPr>
              <w:t xml:space="preserve"> </w:t>
            </w:r>
            <w:r>
              <w:rPr>
                <w:b/>
                <w:w w:val="95"/>
                <w:sz w:val="14"/>
              </w:rPr>
              <w:t>GİDERLERİ</w:t>
            </w:r>
          </w:p>
        </w:tc>
        <w:tc>
          <w:tcPr>
            <w:tcW w:w="1275"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0"/>
              <w:rPr>
                <w:b/>
                <w:sz w:val="14"/>
              </w:rPr>
            </w:pPr>
            <w:r>
              <w:rPr>
                <w:b/>
                <w:sz w:val="14"/>
              </w:rPr>
              <w:t>80.077.400,00</w:t>
            </w:r>
          </w:p>
        </w:tc>
        <w:tc>
          <w:tcPr>
            <w:tcW w:w="56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20,00</w:t>
            </w:r>
          </w:p>
        </w:tc>
        <w:tc>
          <w:tcPr>
            <w:tcW w:w="1409"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2"/>
              <w:rPr>
                <w:b/>
                <w:sz w:val="14"/>
              </w:rPr>
            </w:pPr>
            <w:r>
              <w:rPr>
                <w:b/>
                <w:sz w:val="14"/>
              </w:rPr>
              <w:t>104.100.620,00</w:t>
            </w:r>
          </w:p>
        </w:tc>
        <w:tc>
          <w:tcPr>
            <w:tcW w:w="576"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26,00</w:t>
            </w:r>
          </w:p>
        </w:tc>
        <w:tc>
          <w:tcPr>
            <w:tcW w:w="1380"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3"/>
              <w:rPr>
                <w:b/>
                <w:sz w:val="14"/>
              </w:rPr>
            </w:pPr>
            <w:r>
              <w:rPr>
                <w:b/>
                <w:sz w:val="14"/>
              </w:rPr>
              <w:t>96.092.880,00</w:t>
            </w:r>
          </w:p>
        </w:tc>
        <w:tc>
          <w:tcPr>
            <w:tcW w:w="604"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24,00</w:t>
            </w:r>
          </w:p>
        </w:tc>
        <w:tc>
          <w:tcPr>
            <w:tcW w:w="1418"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5"/>
              <w:rPr>
                <w:b/>
                <w:sz w:val="14"/>
              </w:rPr>
            </w:pPr>
            <w:r>
              <w:rPr>
                <w:b/>
                <w:sz w:val="14"/>
              </w:rPr>
              <w:t>120.116.100,00</w:t>
            </w:r>
          </w:p>
        </w:tc>
        <w:tc>
          <w:tcPr>
            <w:tcW w:w="56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30,00</w:t>
            </w:r>
          </w:p>
        </w:tc>
        <w:tc>
          <w:tcPr>
            <w:tcW w:w="141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6"/>
              <w:rPr>
                <w:b/>
                <w:sz w:val="14"/>
              </w:rPr>
            </w:pPr>
            <w:r>
              <w:rPr>
                <w:b/>
                <w:sz w:val="14"/>
              </w:rPr>
              <w:t>400.387.000,00</w:t>
            </w:r>
          </w:p>
        </w:tc>
        <w:tc>
          <w:tcPr>
            <w:tcW w:w="709"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100,00</w:t>
            </w:r>
          </w:p>
        </w:tc>
      </w:tr>
      <w:tr w:rsidR="00C17772" w:rsidTr="00C17772">
        <w:trPr>
          <w:trHeight w:val="369"/>
        </w:trPr>
        <w:tc>
          <w:tcPr>
            <w:tcW w:w="472" w:type="dxa"/>
            <w:tcBorders>
              <w:top w:val="nil"/>
              <w:left w:val="single" w:sz="4" w:space="0" w:color="000000"/>
              <w:bottom w:val="single" w:sz="4" w:space="0" w:color="000000"/>
              <w:right w:val="single" w:sz="4" w:space="0" w:color="000000"/>
            </w:tcBorders>
            <w:shd w:val="clear" w:color="000000" w:fill="FFFFFF"/>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04</w:t>
            </w:r>
          </w:p>
        </w:tc>
        <w:tc>
          <w:tcPr>
            <w:tcW w:w="407" w:type="dxa"/>
            <w:tcBorders>
              <w:top w:val="nil"/>
              <w:left w:val="nil"/>
              <w:bottom w:val="single" w:sz="4" w:space="0" w:color="000000"/>
              <w:right w:val="single" w:sz="4" w:space="0" w:color="000000"/>
            </w:tcBorders>
            <w:shd w:val="clear" w:color="000000" w:fill="FFFFFF"/>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 </w:t>
            </w:r>
          </w:p>
        </w:tc>
        <w:tc>
          <w:tcPr>
            <w:tcW w:w="3658" w:type="dxa"/>
            <w:tcBorders>
              <w:top w:val="single" w:sz="4" w:space="0" w:color="000000"/>
              <w:left w:val="nil"/>
              <w:bottom w:val="single" w:sz="4" w:space="0" w:color="000000"/>
              <w:right w:val="single" w:sz="4" w:space="0" w:color="000000"/>
            </w:tcBorders>
            <w:shd w:val="clear" w:color="000000" w:fill="FFFFFF"/>
            <w:hideMark/>
          </w:tcPr>
          <w:p w:rsidR="001452A5" w:rsidRDefault="001452A5" w:rsidP="00C17772">
            <w:pPr>
              <w:pStyle w:val="TableParagraph"/>
              <w:spacing w:before="66"/>
              <w:ind w:left="30" w:right="0"/>
              <w:jc w:val="left"/>
              <w:rPr>
                <w:b/>
                <w:sz w:val="14"/>
              </w:rPr>
            </w:pPr>
            <w:r>
              <w:rPr>
                <w:b/>
                <w:sz w:val="14"/>
              </w:rPr>
              <w:t>FAİZ</w:t>
            </w:r>
            <w:r>
              <w:rPr>
                <w:b/>
                <w:spacing w:val="9"/>
                <w:sz w:val="14"/>
              </w:rPr>
              <w:t xml:space="preserve"> </w:t>
            </w:r>
            <w:r>
              <w:rPr>
                <w:b/>
                <w:sz w:val="14"/>
              </w:rPr>
              <w:t>GİDERLERİ</w:t>
            </w:r>
          </w:p>
        </w:tc>
        <w:tc>
          <w:tcPr>
            <w:tcW w:w="1275"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0"/>
              <w:rPr>
                <w:b/>
                <w:sz w:val="14"/>
              </w:rPr>
            </w:pPr>
            <w:r>
              <w:rPr>
                <w:b/>
                <w:sz w:val="14"/>
              </w:rPr>
              <w:t>2.000.000,00</w:t>
            </w:r>
          </w:p>
        </w:tc>
        <w:tc>
          <w:tcPr>
            <w:tcW w:w="56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20,00</w:t>
            </w:r>
          </w:p>
        </w:tc>
        <w:tc>
          <w:tcPr>
            <w:tcW w:w="1409"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1"/>
              <w:rPr>
                <w:b/>
                <w:sz w:val="14"/>
              </w:rPr>
            </w:pPr>
            <w:r>
              <w:rPr>
                <w:b/>
                <w:sz w:val="14"/>
              </w:rPr>
              <w:t>2.600.000,00</w:t>
            </w:r>
          </w:p>
        </w:tc>
        <w:tc>
          <w:tcPr>
            <w:tcW w:w="576"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26,00</w:t>
            </w:r>
          </w:p>
        </w:tc>
        <w:tc>
          <w:tcPr>
            <w:tcW w:w="1380"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1"/>
              <w:rPr>
                <w:b/>
                <w:sz w:val="14"/>
              </w:rPr>
            </w:pPr>
            <w:r>
              <w:rPr>
                <w:b/>
                <w:sz w:val="14"/>
              </w:rPr>
              <w:t>2.400.000,00</w:t>
            </w:r>
          </w:p>
        </w:tc>
        <w:tc>
          <w:tcPr>
            <w:tcW w:w="604"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24,00</w:t>
            </w:r>
          </w:p>
        </w:tc>
        <w:tc>
          <w:tcPr>
            <w:tcW w:w="1418"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2"/>
              <w:rPr>
                <w:b/>
                <w:sz w:val="14"/>
              </w:rPr>
            </w:pPr>
            <w:r>
              <w:rPr>
                <w:b/>
                <w:sz w:val="14"/>
              </w:rPr>
              <w:t>3.000.000,00</w:t>
            </w:r>
          </w:p>
        </w:tc>
        <w:tc>
          <w:tcPr>
            <w:tcW w:w="56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30,00</w:t>
            </w:r>
          </w:p>
        </w:tc>
        <w:tc>
          <w:tcPr>
            <w:tcW w:w="141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5"/>
              <w:rPr>
                <w:b/>
                <w:sz w:val="14"/>
              </w:rPr>
            </w:pPr>
            <w:r>
              <w:rPr>
                <w:b/>
                <w:sz w:val="14"/>
              </w:rPr>
              <w:t>10.000.000,00</w:t>
            </w:r>
          </w:p>
        </w:tc>
        <w:tc>
          <w:tcPr>
            <w:tcW w:w="709"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100,00</w:t>
            </w:r>
          </w:p>
        </w:tc>
      </w:tr>
      <w:tr w:rsidR="00C17772" w:rsidTr="00C17772">
        <w:trPr>
          <w:trHeight w:val="369"/>
        </w:trPr>
        <w:tc>
          <w:tcPr>
            <w:tcW w:w="472" w:type="dxa"/>
            <w:tcBorders>
              <w:top w:val="nil"/>
              <w:left w:val="single" w:sz="4" w:space="0" w:color="000000"/>
              <w:bottom w:val="single" w:sz="4" w:space="0" w:color="000000"/>
              <w:right w:val="single" w:sz="4" w:space="0" w:color="000000"/>
            </w:tcBorders>
            <w:shd w:val="clear" w:color="000000" w:fill="FFFFFF"/>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05</w:t>
            </w:r>
          </w:p>
        </w:tc>
        <w:tc>
          <w:tcPr>
            <w:tcW w:w="407" w:type="dxa"/>
            <w:tcBorders>
              <w:top w:val="nil"/>
              <w:left w:val="nil"/>
              <w:bottom w:val="single" w:sz="4" w:space="0" w:color="000000"/>
              <w:right w:val="single" w:sz="4" w:space="0" w:color="000000"/>
            </w:tcBorders>
            <w:shd w:val="clear" w:color="000000" w:fill="FFFFFF"/>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 </w:t>
            </w:r>
          </w:p>
        </w:tc>
        <w:tc>
          <w:tcPr>
            <w:tcW w:w="3658" w:type="dxa"/>
            <w:tcBorders>
              <w:top w:val="single" w:sz="4" w:space="0" w:color="000000"/>
              <w:left w:val="nil"/>
              <w:bottom w:val="single" w:sz="4" w:space="0" w:color="000000"/>
              <w:right w:val="single" w:sz="4" w:space="0" w:color="000000"/>
            </w:tcBorders>
            <w:shd w:val="clear" w:color="000000" w:fill="FFFFFF"/>
            <w:hideMark/>
          </w:tcPr>
          <w:p w:rsidR="001452A5" w:rsidRDefault="001452A5" w:rsidP="00C17772">
            <w:pPr>
              <w:pStyle w:val="TableParagraph"/>
              <w:spacing w:before="66"/>
              <w:ind w:left="30" w:right="0"/>
              <w:jc w:val="left"/>
              <w:rPr>
                <w:b/>
                <w:sz w:val="14"/>
              </w:rPr>
            </w:pPr>
            <w:r>
              <w:rPr>
                <w:b/>
                <w:w w:val="95"/>
                <w:sz w:val="14"/>
              </w:rPr>
              <w:t>CARİ</w:t>
            </w:r>
            <w:r>
              <w:rPr>
                <w:b/>
                <w:spacing w:val="7"/>
                <w:w w:val="95"/>
                <w:sz w:val="14"/>
              </w:rPr>
              <w:t xml:space="preserve"> </w:t>
            </w:r>
            <w:r>
              <w:rPr>
                <w:b/>
                <w:w w:val="95"/>
                <w:sz w:val="14"/>
              </w:rPr>
              <w:t>TRANSFERLER</w:t>
            </w:r>
          </w:p>
        </w:tc>
        <w:tc>
          <w:tcPr>
            <w:tcW w:w="1275"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0"/>
              <w:rPr>
                <w:b/>
                <w:sz w:val="14"/>
              </w:rPr>
            </w:pPr>
            <w:r>
              <w:rPr>
                <w:b/>
                <w:sz w:val="14"/>
              </w:rPr>
              <w:t>2.694.000,00</w:t>
            </w:r>
          </w:p>
        </w:tc>
        <w:tc>
          <w:tcPr>
            <w:tcW w:w="56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20,00</w:t>
            </w:r>
          </w:p>
        </w:tc>
        <w:tc>
          <w:tcPr>
            <w:tcW w:w="1409"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1"/>
              <w:rPr>
                <w:b/>
                <w:sz w:val="14"/>
              </w:rPr>
            </w:pPr>
            <w:r>
              <w:rPr>
                <w:b/>
                <w:sz w:val="14"/>
              </w:rPr>
              <w:t>3.502.200,00</w:t>
            </w:r>
          </w:p>
        </w:tc>
        <w:tc>
          <w:tcPr>
            <w:tcW w:w="576"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26,00</w:t>
            </w:r>
          </w:p>
        </w:tc>
        <w:tc>
          <w:tcPr>
            <w:tcW w:w="1380"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1"/>
              <w:rPr>
                <w:b/>
                <w:sz w:val="14"/>
              </w:rPr>
            </w:pPr>
            <w:r>
              <w:rPr>
                <w:b/>
                <w:sz w:val="14"/>
              </w:rPr>
              <w:t>3.232.800,00</w:t>
            </w:r>
          </w:p>
        </w:tc>
        <w:tc>
          <w:tcPr>
            <w:tcW w:w="604"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24,00</w:t>
            </w:r>
          </w:p>
        </w:tc>
        <w:tc>
          <w:tcPr>
            <w:tcW w:w="1418"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2"/>
              <w:rPr>
                <w:b/>
                <w:sz w:val="14"/>
              </w:rPr>
            </w:pPr>
            <w:r>
              <w:rPr>
                <w:b/>
                <w:sz w:val="14"/>
              </w:rPr>
              <w:t>4.041.000,00</w:t>
            </w:r>
          </w:p>
        </w:tc>
        <w:tc>
          <w:tcPr>
            <w:tcW w:w="56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30,00</w:t>
            </w:r>
          </w:p>
        </w:tc>
        <w:tc>
          <w:tcPr>
            <w:tcW w:w="141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5"/>
              <w:rPr>
                <w:b/>
                <w:sz w:val="14"/>
              </w:rPr>
            </w:pPr>
            <w:r>
              <w:rPr>
                <w:b/>
                <w:sz w:val="14"/>
              </w:rPr>
              <w:t>13.470.000,00</w:t>
            </w:r>
          </w:p>
        </w:tc>
        <w:tc>
          <w:tcPr>
            <w:tcW w:w="709"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100,00</w:t>
            </w:r>
          </w:p>
        </w:tc>
      </w:tr>
      <w:tr w:rsidR="00C17772" w:rsidTr="00C17772">
        <w:trPr>
          <w:trHeight w:val="369"/>
        </w:trPr>
        <w:tc>
          <w:tcPr>
            <w:tcW w:w="472" w:type="dxa"/>
            <w:tcBorders>
              <w:top w:val="nil"/>
              <w:left w:val="single" w:sz="4" w:space="0" w:color="000000"/>
              <w:bottom w:val="single" w:sz="4" w:space="0" w:color="000000"/>
              <w:right w:val="single" w:sz="4" w:space="0" w:color="000000"/>
            </w:tcBorders>
            <w:shd w:val="clear" w:color="000000" w:fill="FFFFFF"/>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06</w:t>
            </w:r>
          </w:p>
        </w:tc>
        <w:tc>
          <w:tcPr>
            <w:tcW w:w="407" w:type="dxa"/>
            <w:tcBorders>
              <w:top w:val="nil"/>
              <w:left w:val="nil"/>
              <w:bottom w:val="single" w:sz="4" w:space="0" w:color="000000"/>
              <w:right w:val="single" w:sz="4" w:space="0" w:color="000000"/>
            </w:tcBorders>
            <w:shd w:val="clear" w:color="000000" w:fill="FFFFFF"/>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 </w:t>
            </w:r>
          </w:p>
        </w:tc>
        <w:tc>
          <w:tcPr>
            <w:tcW w:w="3658" w:type="dxa"/>
            <w:tcBorders>
              <w:top w:val="single" w:sz="4" w:space="0" w:color="000000"/>
              <w:left w:val="nil"/>
              <w:bottom w:val="single" w:sz="4" w:space="0" w:color="000000"/>
              <w:right w:val="single" w:sz="4" w:space="0" w:color="000000"/>
            </w:tcBorders>
            <w:shd w:val="clear" w:color="000000" w:fill="FFFFFF"/>
            <w:hideMark/>
          </w:tcPr>
          <w:p w:rsidR="001452A5" w:rsidRDefault="001452A5" w:rsidP="00C17772">
            <w:pPr>
              <w:pStyle w:val="TableParagraph"/>
              <w:spacing w:before="66"/>
              <w:ind w:left="30" w:right="0"/>
              <w:jc w:val="left"/>
              <w:rPr>
                <w:b/>
                <w:sz w:val="14"/>
              </w:rPr>
            </w:pPr>
            <w:r>
              <w:rPr>
                <w:b/>
                <w:w w:val="95"/>
                <w:sz w:val="14"/>
              </w:rPr>
              <w:t>SERMAYE</w:t>
            </w:r>
            <w:r>
              <w:rPr>
                <w:b/>
                <w:spacing w:val="8"/>
                <w:w w:val="95"/>
                <w:sz w:val="14"/>
              </w:rPr>
              <w:t xml:space="preserve"> </w:t>
            </w:r>
            <w:r>
              <w:rPr>
                <w:b/>
                <w:w w:val="95"/>
                <w:sz w:val="14"/>
              </w:rPr>
              <w:t>GİDERLERİ</w:t>
            </w:r>
          </w:p>
        </w:tc>
        <w:tc>
          <w:tcPr>
            <w:tcW w:w="1275"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0"/>
              <w:rPr>
                <w:b/>
                <w:sz w:val="14"/>
              </w:rPr>
            </w:pPr>
            <w:r>
              <w:rPr>
                <w:b/>
                <w:sz w:val="14"/>
              </w:rPr>
              <w:t>27.918.000,00</w:t>
            </w:r>
          </w:p>
        </w:tc>
        <w:tc>
          <w:tcPr>
            <w:tcW w:w="56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20,00</w:t>
            </w:r>
          </w:p>
        </w:tc>
        <w:tc>
          <w:tcPr>
            <w:tcW w:w="1409"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1"/>
              <w:rPr>
                <w:b/>
                <w:sz w:val="14"/>
              </w:rPr>
            </w:pPr>
            <w:r>
              <w:rPr>
                <w:b/>
                <w:sz w:val="14"/>
              </w:rPr>
              <w:t>36.293.400,00</w:t>
            </w:r>
          </w:p>
        </w:tc>
        <w:tc>
          <w:tcPr>
            <w:tcW w:w="576"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26,00</w:t>
            </w:r>
          </w:p>
        </w:tc>
        <w:tc>
          <w:tcPr>
            <w:tcW w:w="1380"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3"/>
              <w:rPr>
                <w:b/>
                <w:sz w:val="14"/>
              </w:rPr>
            </w:pPr>
            <w:r>
              <w:rPr>
                <w:b/>
                <w:sz w:val="14"/>
              </w:rPr>
              <w:t>33.501.600,00</w:t>
            </w:r>
          </w:p>
        </w:tc>
        <w:tc>
          <w:tcPr>
            <w:tcW w:w="604"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24,00</w:t>
            </w:r>
          </w:p>
        </w:tc>
        <w:tc>
          <w:tcPr>
            <w:tcW w:w="1418"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4"/>
              <w:rPr>
                <w:b/>
                <w:sz w:val="14"/>
              </w:rPr>
            </w:pPr>
            <w:r>
              <w:rPr>
                <w:b/>
                <w:sz w:val="14"/>
              </w:rPr>
              <w:t>41.877.000,00</w:t>
            </w:r>
          </w:p>
        </w:tc>
        <w:tc>
          <w:tcPr>
            <w:tcW w:w="56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30,00</w:t>
            </w:r>
          </w:p>
        </w:tc>
        <w:tc>
          <w:tcPr>
            <w:tcW w:w="141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6"/>
              <w:rPr>
                <w:b/>
                <w:sz w:val="14"/>
              </w:rPr>
            </w:pPr>
            <w:r>
              <w:rPr>
                <w:b/>
                <w:sz w:val="14"/>
              </w:rPr>
              <w:t>139.590.000,00</w:t>
            </w:r>
          </w:p>
        </w:tc>
        <w:tc>
          <w:tcPr>
            <w:tcW w:w="709"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100,00</w:t>
            </w:r>
          </w:p>
        </w:tc>
      </w:tr>
      <w:tr w:rsidR="00C17772" w:rsidTr="00C17772">
        <w:trPr>
          <w:trHeight w:val="369"/>
        </w:trPr>
        <w:tc>
          <w:tcPr>
            <w:tcW w:w="472" w:type="dxa"/>
            <w:tcBorders>
              <w:top w:val="nil"/>
              <w:left w:val="single" w:sz="4" w:space="0" w:color="000000"/>
              <w:bottom w:val="single" w:sz="4" w:space="0" w:color="000000"/>
              <w:right w:val="single" w:sz="4" w:space="0" w:color="000000"/>
            </w:tcBorders>
            <w:shd w:val="clear" w:color="000000" w:fill="FFFFFF"/>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09</w:t>
            </w:r>
          </w:p>
        </w:tc>
        <w:tc>
          <w:tcPr>
            <w:tcW w:w="407" w:type="dxa"/>
            <w:tcBorders>
              <w:top w:val="nil"/>
              <w:left w:val="nil"/>
              <w:bottom w:val="single" w:sz="4" w:space="0" w:color="000000"/>
              <w:right w:val="single" w:sz="4" w:space="0" w:color="000000"/>
            </w:tcBorders>
            <w:shd w:val="clear" w:color="000000" w:fill="FFFFFF"/>
            <w:vAlign w:val="center"/>
            <w:hideMark/>
          </w:tcPr>
          <w:p w:rsidR="001452A5" w:rsidRDefault="001452A5" w:rsidP="00C17772">
            <w:pPr>
              <w:jc w:val="center"/>
              <w:rPr>
                <w:rFonts w:ascii="Tahoma" w:hAnsi="Tahoma" w:cs="Tahoma"/>
                <w:b/>
                <w:bCs/>
                <w:sz w:val="14"/>
                <w:szCs w:val="14"/>
              </w:rPr>
            </w:pPr>
            <w:r>
              <w:rPr>
                <w:rFonts w:ascii="Tahoma" w:hAnsi="Tahoma" w:cs="Tahoma"/>
                <w:b/>
                <w:bCs/>
                <w:sz w:val="14"/>
                <w:szCs w:val="14"/>
              </w:rPr>
              <w:t> </w:t>
            </w:r>
          </w:p>
        </w:tc>
        <w:tc>
          <w:tcPr>
            <w:tcW w:w="3658" w:type="dxa"/>
            <w:tcBorders>
              <w:top w:val="single" w:sz="4" w:space="0" w:color="000000"/>
              <w:left w:val="nil"/>
              <w:bottom w:val="single" w:sz="4" w:space="0" w:color="000000"/>
              <w:right w:val="single" w:sz="4" w:space="0" w:color="000000"/>
            </w:tcBorders>
            <w:shd w:val="clear" w:color="000000" w:fill="FFFFFF"/>
            <w:hideMark/>
          </w:tcPr>
          <w:p w:rsidR="001452A5" w:rsidRDefault="001452A5" w:rsidP="00C17772">
            <w:pPr>
              <w:pStyle w:val="TableParagraph"/>
              <w:spacing w:before="66"/>
              <w:ind w:left="30" w:right="0"/>
              <w:jc w:val="left"/>
              <w:rPr>
                <w:b/>
                <w:sz w:val="14"/>
              </w:rPr>
            </w:pPr>
            <w:r>
              <w:rPr>
                <w:b/>
                <w:w w:val="95"/>
                <w:sz w:val="14"/>
              </w:rPr>
              <w:t>YEDEK</w:t>
            </w:r>
            <w:r>
              <w:rPr>
                <w:b/>
                <w:spacing w:val="10"/>
                <w:w w:val="95"/>
                <w:sz w:val="14"/>
              </w:rPr>
              <w:t xml:space="preserve"> </w:t>
            </w:r>
            <w:r>
              <w:rPr>
                <w:b/>
                <w:w w:val="95"/>
                <w:sz w:val="14"/>
              </w:rPr>
              <w:t>ÖDENEKLER</w:t>
            </w:r>
          </w:p>
        </w:tc>
        <w:tc>
          <w:tcPr>
            <w:tcW w:w="1275"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0"/>
              <w:rPr>
                <w:b/>
                <w:sz w:val="14"/>
              </w:rPr>
            </w:pPr>
            <w:r>
              <w:rPr>
                <w:b/>
                <w:sz w:val="14"/>
              </w:rPr>
              <w:t>14.000.000,00</w:t>
            </w:r>
          </w:p>
        </w:tc>
        <w:tc>
          <w:tcPr>
            <w:tcW w:w="56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20,00</w:t>
            </w:r>
          </w:p>
        </w:tc>
        <w:tc>
          <w:tcPr>
            <w:tcW w:w="1409"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1"/>
              <w:rPr>
                <w:b/>
                <w:sz w:val="14"/>
              </w:rPr>
            </w:pPr>
            <w:r>
              <w:rPr>
                <w:b/>
                <w:sz w:val="14"/>
              </w:rPr>
              <w:t>18.200.000,00</w:t>
            </w:r>
          </w:p>
        </w:tc>
        <w:tc>
          <w:tcPr>
            <w:tcW w:w="576"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26,00</w:t>
            </w:r>
          </w:p>
        </w:tc>
        <w:tc>
          <w:tcPr>
            <w:tcW w:w="1380"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3"/>
              <w:rPr>
                <w:b/>
                <w:sz w:val="14"/>
              </w:rPr>
            </w:pPr>
            <w:r>
              <w:rPr>
                <w:b/>
                <w:sz w:val="14"/>
              </w:rPr>
              <w:t>16.800.000,00</w:t>
            </w:r>
          </w:p>
        </w:tc>
        <w:tc>
          <w:tcPr>
            <w:tcW w:w="604"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24,00</w:t>
            </w:r>
          </w:p>
        </w:tc>
        <w:tc>
          <w:tcPr>
            <w:tcW w:w="1418"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4"/>
              <w:rPr>
                <w:b/>
                <w:sz w:val="14"/>
              </w:rPr>
            </w:pPr>
            <w:r>
              <w:rPr>
                <w:b/>
                <w:sz w:val="14"/>
              </w:rPr>
              <w:t>21.000.000,00</w:t>
            </w:r>
          </w:p>
        </w:tc>
        <w:tc>
          <w:tcPr>
            <w:tcW w:w="56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30,00</w:t>
            </w:r>
          </w:p>
        </w:tc>
        <w:tc>
          <w:tcPr>
            <w:tcW w:w="141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5"/>
              <w:rPr>
                <w:b/>
                <w:sz w:val="14"/>
              </w:rPr>
            </w:pPr>
            <w:r>
              <w:rPr>
                <w:b/>
                <w:sz w:val="14"/>
              </w:rPr>
              <w:t>70.000.000,00</w:t>
            </w:r>
          </w:p>
        </w:tc>
        <w:tc>
          <w:tcPr>
            <w:tcW w:w="709"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100,00</w:t>
            </w:r>
          </w:p>
        </w:tc>
      </w:tr>
      <w:tr w:rsidR="00C17772" w:rsidTr="00C17772">
        <w:trPr>
          <w:trHeight w:val="369"/>
        </w:trPr>
        <w:tc>
          <w:tcPr>
            <w:tcW w:w="4537" w:type="dxa"/>
            <w:gridSpan w:val="3"/>
            <w:tcBorders>
              <w:top w:val="single" w:sz="4" w:space="0" w:color="000000"/>
              <w:left w:val="single" w:sz="4" w:space="0" w:color="000000"/>
              <w:bottom w:val="single" w:sz="4" w:space="0" w:color="000000"/>
              <w:right w:val="single" w:sz="4" w:space="0" w:color="000000"/>
            </w:tcBorders>
            <w:shd w:val="clear" w:color="000000" w:fill="FFFFFF"/>
            <w:noWrap/>
            <w:hideMark/>
          </w:tcPr>
          <w:p w:rsidR="001452A5" w:rsidRDefault="001452A5" w:rsidP="00C17772">
            <w:pPr>
              <w:pStyle w:val="TableParagraph"/>
              <w:spacing w:before="66"/>
              <w:ind w:right="62"/>
              <w:rPr>
                <w:b/>
                <w:sz w:val="14"/>
              </w:rPr>
            </w:pPr>
            <w:r>
              <w:rPr>
                <w:b/>
                <w:w w:val="95"/>
                <w:sz w:val="14"/>
              </w:rPr>
              <w:t>TOPLAM</w:t>
            </w:r>
            <w:r>
              <w:rPr>
                <w:b/>
                <w:spacing w:val="6"/>
                <w:w w:val="95"/>
                <w:sz w:val="14"/>
              </w:rPr>
              <w:t xml:space="preserve"> </w:t>
            </w:r>
            <w:r>
              <w:rPr>
                <w:b/>
                <w:w w:val="95"/>
                <w:sz w:val="14"/>
              </w:rPr>
              <w:t>BÜTÇE</w:t>
            </w:r>
            <w:r>
              <w:rPr>
                <w:b/>
                <w:spacing w:val="6"/>
                <w:w w:val="95"/>
                <w:sz w:val="14"/>
              </w:rPr>
              <w:t xml:space="preserve"> </w:t>
            </w:r>
            <w:r>
              <w:rPr>
                <w:b/>
                <w:w w:val="95"/>
                <w:sz w:val="14"/>
              </w:rPr>
              <w:t>GİDERİ</w:t>
            </w:r>
          </w:p>
        </w:tc>
        <w:tc>
          <w:tcPr>
            <w:tcW w:w="1275"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1"/>
              <w:rPr>
                <w:b/>
                <w:sz w:val="14"/>
              </w:rPr>
            </w:pPr>
            <w:r>
              <w:rPr>
                <w:b/>
                <w:sz w:val="14"/>
              </w:rPr>
              <w:t>152.000.000,00</w:t>
            </w:r>
          </w:p>
        </w:tc>
        <w:tc>
          <w:tcPr>
            <w:tcW w:w="56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20,00</w:t>
            </w:r>
          </w:p>
        </w:tc>
        <w:tc>
          <w:tcPr>
            <w:tcW w:w="1409"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2"/>
              <w:rPr>
                <w:b/>
                <w:sz w:val="14"/>
              </w:rPr>
            </w:pPr>
            <w:r>
              <w:rPr>
                <w:b/>
                <w:sz w:val="14"/>
              </w:rPr>
              <w:t>197.600.000,00</w:t>
            </w:r>
          </w:p>
        </w:tc>
        <w:tc>
          <w:tcPr>
            <w:tcW w:w="576"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26,00</w:t>
            </w:r>
          </w:p>
        </w:tc>
        <w:tc>
          <w:tcPr>
            <w:tcW w:w="1380"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4"/>
              <w:rPr>
                <w:b/>
                <w:sz w:val="14"/>
              </w:rPr>
            </w:pPr>
            <w:r>
              <w:rPr>
                <w:b/>
                <w:sz w:val="14"/>
              </w:rPr>
              <w:t>182.400.000,00</w:t>
            </w:r>
          </w:p>
        </w:tc>
        <w:tc>
          <w:tcPr>
            <w:tcW w:w="604"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24,00</w:t>
            </w:r>
          </w:p>
        </w:tc>
        <w:tc>
          <w:tcPr>
            <w:tcW w:w="1418"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5"/>
              <w:rPr>
                <w:b/>
                <w:sz w:val="14"/>
              </w:rPr>
            </w:pPr>
            <w:r>
              <w:rPr>
                <w:b/>
                <w:sz w:val="14"/>
              </w:rPr>
              <w:t>228.000.000,00</w:t>
            </w:r>
          </w:p>
        </w:tc>
        <w:tc>
          <w:tcPr>
            <w:tcW w:w="56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30,00</w:t>
            </w:r>
          </w:p>
        </w:tc>
        <w:tc>
          <w:tcPr>
            <w:tcW w:w="1417"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ind w:right="6"/>
              <w:rPr>
                <w:b/>
                <w:sz w:val="14"/>
              </w:rPr>
            </w:pPr>
            <w:r>
              <w:rPr>
                <w:b/>
                <w:sz w:val="14"/>
              </w:rPr>
              <w:t>760.000.000,00</w:t>
            </w:r>
          </w:p>
        </w:tc>
        <w:tc>
          <w:tcPr>
            <w:tcW w:w="709" w:type="dxa"/>
            <w:tcBorders>
              <w:top w:val="nil"/>
              <w:left w:val="nil"/>
              <w:bottom w:val="single" w:sz="4" w:space="0" w:color="000000"/>
              <w:right w:val="single" w:sz="4" w:space="0" w:color="000000"/>
            </w:tcBorders>
            <w:shd w:val="clear" w:color="000000" w:fill="FFFFFF"/>
            <w:hideMark/>
          </w:tcPr>
          <w:p w:rsidR="001452A5" w:rsidRDefault="001452A5" w:rsidP="00C17772">
            <w:pPr>
              <w:pStyle w:val="TableParagraph"/>
              <w:rPr>
                <w:b/>
                <w:sz w:val="14"/>
              </w:rPr>
            </w:pPr>
            <w:r>
              <w:rPr>
                <w:b/>
                <w:sz w:val="14"/>
              </w:rPr>
              <w:t>100,00</w:t>
            </w:r>
          </w:p>
        </w:tc>
      </w:tr>
    </w:tbl>
    <w:p w:rsidR="00EE20B7" w:rsidRDefault="00EE20B7" w:rsidP="00C17772">
      <w:pPr>
        <w:pStyle w:val="AralkYok"/>
        <w:jc w:val="center"/>
        <w:rPr>
          <w:rFonts w:ascii="Tahoma" w:hAnsi="Tahoma" w:cs="Tahoma"/>
          <w:b/>
          <w:bCs/>
          <w:color w:val="000000"/>
          <w:sz w:val="20"/>
          <w:szCs w:val="20"/>
        </w:rPr>
      </w:pPr>
    </w:p>
    <w:p w:rsidR="00070439" w:rsidRDefault="00C17772" w:rsidP="00C17772">
      <w:pPr>
        <w:pStyle w:val="AralkYok"/>
        <w:jc w:val="center"/>
        <w:rPr>
          <w:i/>
          <w:color w:val="FF0000"/>
        </w:rPr>
      </w:pPr>
      <w:r>
        <w:rPr>
          <w:rFonts w:ascii="Tahoma" w:hAnsi="Tahoma" w:cs="Tahoma"/>
          <w:b/>
          <w:bCs/>
          <w:color w:val="000000"/>
          <w:sz w:val="20"/>
          <w:szCs w:val="20"/>
        </w:rPr>
        <w:t>2025</w:t>
      </w:r>
      <w:r w:rsidRPr="001C3C0F">
        <w:rPr>
          <w:rFonts w:ascii="Tahoma" w:hAnsi="Tahoma" w:cs="Tahoma"/>
          <w:b/>
          <w:bCs/>
          <w:color w:val="000000"/>
          <w:sz w:val="20"/>
          <w:szCs w:val="20"/>
        </w:rPr>
        <w:t xml:space="preserve"> YILI FİNANSMAN PROGRAMI</w:t>
      </w:r>
    </w:p>
    <w:tbl>
      <w:tblPr>
        <w:tblW w:w="14487" w:type="dxa"/>
        <w:jc w:val="center"/>
        <w:tblCellMar>
          <w:left w:w="70" w:type="dxa"/>
          <w:right w:w="70" w:type="dxa"/>
        </w:tblCellMar>
        <w:tblLook w:val="04A0" w:firstRow="1" w:lastRow="0" w:firstColumn="1" w:lastColumn="0" w:noHBand="0" w:noVBand="1"/>
      </w:tblPr>
      <w:tblGrid>
        <w:gridCol w:w="430"/>
        <w:gridCol w:w="401"/>
        <w:gridCol w:w="3458"/>
        <w:gridCol w:w="1252"/>
        <w:gridCol w:w="609"/>
        <w:gridCol w:w="1252"/>
        <w:gridCol w:w="799"/>
        <w:gridCol w:w="1252"/>
        <w:gridCol w:w="910"/>
        <w:gridCol w:w="1472"/>
        <w:gridCol w:w="601"/>
        <w:gridCol w:w="1302"/>
        <w:gridCol w:w="749"/>
      </w:tblGrid>
      <w:tr w:rsidR="00070439" w:rsidRPr="001C3C0F" w:rsidTr="00EE20B7">
        <w:trPr>
          <w:trHeight w:val="592"/>
          <w:jc w:val="center"/>
        </w:trPr>
        <w:tc>
          <w:tcPr>
            <w:tcW w:w="4289" w:type="dxa"/>
            <w:gridSpan w:val="3"/>
            <w:tcBorders>
              <w:top w:val="single" w:sz="4" w:space="0" w:color="000000"/>
              <w:left w:val="single" w:sz="4" w:space="0" w:color="000000"/>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EKONOMİK KODLAMA</w:t>
            </w:r>
          </w:p>
        </w:tc>
        <w:tc>
          <w:tcPr>
            <w:tcW w:w="1861" w:type="dxa"/>
            <w:gridSpan w:val="2"/>
            <w:tcBorders>
              <w:top w:val="single" w:sz="4" w:space="0" w:color="000000"/>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I. 3 AYLIK</w:t>
            </w:r>
            <w:r w:rsidRPr="001C3C0F">
              <w:rPr>
                <w:rFonts w:ascii="Tahoma" w:hAnsi="Tahoma" w:cs="Tahoma"/>
                <w:b/>
                <w:bCs/>
                <w:color w:val="000000"/>
                <w:sz w:val="14"/>
                <w:szCs w:val="14"/>
              </w:rPr>
              <w:br/>
              <w:t>(OCAK-ŞUBAT-MART)</w:t>
            </w:r>
          </w:p>
        </w:tc>
        <w:tc>
          <w:tcPr>
            <w:tcW w:w="2051" w:type="dxa"/>
            <w:gridSpan w:val="2"/>
            <w:tcBorders>
              <w:top w:val="single" w:sz="4" w:space="0" w:color="000000"/>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II. 3 AYLIK</w:t>
            </w:r>
            <w:r w:rsidRPr="001C3C0F">
              <w:rPr>
                <w:rFonts w:ascii="Tahoma" w:hAnsi="Tahoma" w:cs="Tahoma"/>
                <w:b/>
                <w:bCs/>
                <w:color w:val="000000"/>
                <w:sz w:val="14"/>
                <w:szCs w:val="14"/>
              </w:rPr>
              <w:br/>
              <w:t>(NİSAN-MAYIS-HAZİRAN)</w:t>
            </w:r>
          </w:p>
        </w:tc>
        <w:tc>
          <w:tcPr>
            <w:tcW w:w="2162" w:type="dxa"/>
            <w:gridSpan w:val="2"/>
            <w:tcBorders>
              <w:top w:val="single" w:sz="4" w:space="0" w:color="000000"/>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III. 3 AYLIK</w:t>
            </w:r>
            <w:r w:rsidRPr="001C3C0F">
              <w:rPr>
                <w:rFonts w:ascii="Tahoma" w:hAnsi="Tahoma" w:cs="Tahoma"/>
                <w:b/>
                <w:bCs/>
                <w:color w:val="000000"/>
                <w:sz w:val="14"/>
                <w:szCs w:val="14"/>
              </w:rPr>
              <w:br/>
              <w:t>(TEMMUZ-AĞUSTOS-EYLÜL)</w:t>
            </w:r>
          </w:p>
        </w:tc>
        <w:tc>
          <w:tcPr>
            <w:tcW w:w="2073" w:type="dxa"/>
            <w:gridSpan w:val="2"/>
            <w:tcBorders>
              <w:top w:val="single" w:sz="4" w:space="0" w:color="000000"/>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IV. 3 AYLIK</w:t>
            </w:r>
            <w:r w:rsidRPr="001C3C0F">
              <w:rPr>
                <w:rFonts w:ascii="Tahoma" w:hAnsi="Tahoma" w:cs="Tahoma"/>
                <w:b/>
                <w:bCs/>
                <w:color w:val="000000"/>
                <w:sz w:val="14"/>
                <w:szCs w:val="14"/>
              </w:rPr>
              <w:br/>
              <w:t>(EKİM-KASIM-ARALIK)</w:t>
            </w:r>
          </w:p>
        </w:tc>
        <w:tc>
          <w:tcPr>
            <w:tcW w:w="2051" w:type="dxa"/>
            <w:gridSpan w:val="2"/>
            <w:tcBorders>
              <w:top w:val="single" w:sz="4" w:space="0" w:color="000000"/>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TOPLAM</w:t>
            </w:r>
          </w:p>
        </w:tc>
      </w:tr>
      <w:tr w:rsidR="00EE20B7" w:rsidRPr="001C3C0F" w:rsidTr="00EE20B7">
        <w:trPr>
          <w:trHeight w:val="355"/>
          <w:jc w:val="center"/>
        </w:trPr>
        <w:tc>
          <w:tcPr>
            <w:tcW w:w="430" w:type="dxa"/>
            <w:tcBorders>
              <w:top w:val="nil"/>
              <w:left w:val="single" w:sz="4" w:space="0" w:color="000000"/>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I</w:t>
            </w:r>
          </w:p>
        </w:tc>
        <w:tc>
          <w:tcPr>
            <w:tcW w:w="401" w:type="dxa"/>
            <w:tcBorders>
              <w:top w:val="nil"/>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II</w:t>
            </w:r>
          </w:p>
        </w:tc>
        <w:tc>
          <w:tcPr>
            <w:tcW w:w="3458" w:type="dxa"/>
            <w:tcBorders>
              <w:top w:val="single" w:sz="4" w:space="0" w:color="000000"/>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AÇIKLAMA</w:t>
            </w:r>
          </w:p>
        </w:tc>
        <w:tc>
          <w:tcPr>
            <w:tcW w:w="1252" w:type="dxa"/>
            <w:tcBorders>
              <w:top w:val="nil"/>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MİKTAR</w:t>
            </w:r>
          </w:p>
        </w:tc>
        <w:tc>
          <w:tcPr>
            <w:tcW w:w="609" w:type="dxa"/>
            <w:tcBorders>
              <w:top w:val="nil"/>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ORAN</w:t>
            </w:r>
          </w:p>
        </w:tc>
        <w:tc>
          <w:tcPr>
            <w:tcW w:w="1252" w:type="dxa"/>
            <w:tcBorders>
              <w:top w:val="nil"/>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MİKTAR</w:t>
            </w:r>
          </w:p>
        </w:tc>
        <w:tc>
          <w:tcPr>
            <w:tcW w:w="799" w:type="dxa"/>
            <w:tcBorders>
              <w:top w:val="nil"/>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ORAN</w:t>
            </w:r>
          </w:p>
        </w:tc>
        <w:tc>
          <w:tcPr>
            <w:tcW w:w="1252" w:type="dxa"/>
            <w:tcBorders>
              <w:top w:val="nil"/>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MİKTAR</w:t>
            </w:r>
          </w:p>
        </w:tc>
        <w:tc>
          <w:tcPr>
            <w:tcW w:w="910" w:type="dxa"/>
            <w:tcBorders>
              <w:top w:val="nil"/>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ORAN</w:t>
            </w:r>
          </w:p>
        </w:tc>
        <w:tc>
          <w:tcPr>
            <w:tcW w:w="1472" w:type="dxa"/>
            <w:tcBorders>
              <w:top w:val="nil"/>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MİKTAR</w:t>
            </w:r>
          </w:p>
        </w:tc>
        <w:tc>
          <w:tcPr>
            <w:tcW w:w="601" w:type="dxa"/>
            <w:tcBorders>
              <w:top w:val="nil"/>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ORAN</w:t>
            </w:r>
          </w:p>
        </w:tc>
        <w:tc>
          <w:tcPr>
            <w:tcW w:w="1302" w:type="dxa"/>
            <w:tcBorders>
              <w:top w:val="single" w:sz="4" w:space="0" w:color="000000"/>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MİKTAR</w:t>
            </w:r>
          </w:p>
        </w:tc>
        <w:tc>
          <w:tcPr>
            <w:tcW w:w="749" w:type="dxa"/>
            <w:tcBorders>
              <w:top w:val="nil"/>
              <w:left w:val="nil"/>
              <w:bottom w:val="single" w:sz="4" w:space="0" w:color="000000"/>
              <w:right w:val="single" w:sz="4" w:space="0" w:color="000000"/>
            </w:tcBorders>
            <w:shd w:val="clear" w:color="000000" w:fill="C8C8C8"/>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ORAN</w:t>
            </w:r>
          </w:p>
        </w:tc>
      </w:tr>
      <w:tr w:rsidR="00EE20B7" w:rsidRPr="001C3C0F" w:rsidTr="00EE20B7">
        <w:trPr>
          <w:trHeight w:val="355"/>
          <w:jc w:val="center"/>
        </w:trPr>
        <w:tc>
          <w:tcPr>
            <w:tcW w:w="430" w:type="dxa"/>
            <w:tcBorders>
              <w:top w:val="nil"/>
              <w:left w:val="single" w:sz="4" w:space="0" w:color="000000"/>
              <w:bottom w:val="single" w:sz="4" w:space="0" w:color="000000"/>
              <w:right w:val="single" w:sz="4" w:space="0" w:color="000000"/>
            </w:tcBorders>
            <w:shd w:val="clear" w:color="000000" w:fill="FFFFFF"/>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01</w:t>
            </w:r>
          </w:p>
        </w:tc>
        <w:tc>
          <w:tcPr>
            <w:tcW w:w="401"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 </w:t>
            </w:r>
          </w:p>
        </w:tc>
        <w:tc>
          <w:tcPr>
            <w:tcW w:w="3458" w:type="dxa"/>
            <w:tcBorders>
              <w:top w:val="single" w:sz="4" w:space="0" w:color="000000"/>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before="30" w:line="167" w:lineRule="exact"/>
              <w:ind w:left="15"/>
              <w:rPr>
                <w:rFonts w:ascii="Tahoma" w:hAnsi="Tahoma" w:cs="Tahoma"/>
                <w:b/>
                <w:bCs/>
                <w:color w:val="000000"/>
                <w:sz w:val="14"/>
                <w:szCs w:val="14"/>
              </w:rPr>
            </w:pPr>
            <w:r>
              <w:rPr>
                <w:rFonts w:ascii="Tahoma" w:hAnsi="Tahoma" w:cs="Tahoma"/>
                <w:b/>
                <w:bCs/>
                <w:color w:val="000000"/>
                <w:sz w:val="14"/>
                <w:szCs w:val="14"/>
              </w:rPr>
              <w:t>VERGİ GELİRLERİ</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25.820.000,00</w:t>
            </w:r>
          </w:p>
        </w:tc>
        <w:tc>
          <w:tcPr>
            <w:tcW w:w="60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20,00</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33.566.000,00</w:t>
            </w:r>
          </w:p>
        </w:tc>
        <w:tc>
          <w:tcPr>
            <w:tcW w:w="79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26,00</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30.984.000,00</w:t>
            </w:r>
          </w:p>
        </w:tc>
        <w:tc>
          <w:tcPr>
            <w:tcW w:w="910"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24,00</w:t>
            </w:r>
          </w:p>
        </w:tc>
        <w:tc>
          <w:tcPr>
            <w:tcW w:w="147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38.730.000,00</w:t>
            </w:r>
          </w:p>
        </w:tc>
        <w:tc>
          <w:tcPr>
            <w:tcW w:w="601"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30,00</w:t>
            </w:r>
          </w:p>
        </w:tc>
        <w:tc>
          <w:tcPr>
            <w:tcW w:w="1302" w:type="dxa"/>
            <w:tcBorders>
              <w:top w:val="single" w:sz="4" w:space="0" w:color="000000"/>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129.100.000,00</w:t>
            </w:r>
          </w:p>
        </w:tc>
        <w:tc>
          <w:tcPr>
            <w:tcW w:w="74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100,00</w:t>
            </w:r>
          </w:p>
        </w:tc>
      </w:tr>
      <w:tr w:rsidR="00EE20B7" w:rsidRPr="001C3C0F" w:rsidTr="00EE20B7">
        <w:trPr>
          <w:trHeight w:val="355"/>
          <w:jc w:val="center"/>
        </w:trPr>
        <w:tc>
          <w:tcPr>
            <w:tcW w:w="430" w:type="dxa"/>
            <w:tcBorders>
              <w:top w:val="nil"/>
              <w:left w:val="single" w:sz="4" w:space="0" w:color="000000"/>
              <w:bottom w:val="single" w:sz="4" w:space="0" w:color="000000"/>
              <w:right w:val="single" w:sz="4" w:space="0" w:color="000000"/>
            </w:tcBorders>
            <w:shd w:val="clear" w:color="000000" w:fill="FFFFFF"/>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03</w:t>
            </w:r>
          </w:p>
        </w:tc>
        <w:tc>
          <w:tcPr>
            <w:tcW w:w="401"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 </w:t>
            </w:r>
          </w:p>
        </w:tc>
        <w:tc>
          <w:tcPr>
            <w:tcW w:w="3458" w:type="dxa"/>
            <w:tcBorders>
              <w:top w:val="single" w:sz="4" w:space="0" w:color="000000"/>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before="30" w:line="167" w:lineRule="exact"/>
              <w:ind w:left="15"/>
              <w:rPr>
                <w:rFonts w:ascii="Tahoma" w:hAnsi="Tahoma" w:cs="Tahoma"/>
                <w:b/>
                <w:bCs/>
                <w:color w:val="000000"/>
                <w:sz w:val="14"/>
                <w:szCs w:val="14"/>
              </w:rPr>
            </w:pPr>
            <w:r>
              <w:rPr>
                <w:rFonts w:ascii="Tahoma" w:hAnsi="Tahoma" w:cs="Tahoma"/>
                <w:b/>
                <w:bCs/>
                <w:color w:val="000000"/>
                <w:sz w:val="14"/>
                <w:szCs w:val="14"/>
              </w:rPr>
              <w:t>TEŞEBBÜS VE MÜLKİYET GELİRLERİ</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1.490.000,00</w:t>
            </w:r>
          </w:p>
        </w:tc>
        <w:tc>
          <w:tcPr>
            <w:tcW w:w="60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20,00</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1.937.000,00</w:t>
            </w:r>
          </w:p>
        </w:tc>
        <w:tc>
          <w:tcPr>
            <w:tcW w:w="79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26,00</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1.788.000,00</w:t>
            </w:r>
          </w:p>
        </w:tc>
        <w:tc>
          <w:tcPr>
            <w:tcW w:w="910"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24,00</w:t>
            </w:r>
          </w:p>
        </w:tc>
        <w:tc>
          <w:tcPr>
            <w:tcW w:w="147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2.235.000,00</w:t>
            </w:r>
          </w:p>
        </w:tc>
        <w:tc>
          <w:tcPr>
            <w:tcW w:w="601"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30,00</w:t>
            </w:r>
          </w:p>
        </w:tc>
        <w:tc>
          <w:tcPr>
            <w:tcW w:w="1302" w:type="dxa"/>
            <w:tcBorders>
              <w:top w:val="single" w:sz="4" w:space="0" w:color="000000"/>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7.450.000,00</w:t>
            </w:r>
          </w:p>
        </w:tc>
        <w:tc>
          <w:tcPr>
            <w:tcW w:w="74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100,00</w:t>
            </w:r>
          </w:p>
        </w:tc>
      </w:tr>
      <w:tr w:rsidR="00EE20B7" w:rsidRPr="001C3C0F" w:rsidTr="00EE20B7">
        <w:trPr>
          <w:trHeight w:val="355"/>
          <w:jc w:val="center"/>
        </w:trPr>
        <w:tc>
          <w:tcPr>
            <w:tcW w:w="430" w:type="dxa"/>
            <w:tcBorders>
              <w:top w:val="nil"/>
              <w:left w:val="single" w:sz="4" w:space="0" w:color="000000"/>
              <w:bottom w:val="single" w:sz="4" w:space="0" w:color="000000"/>
              <w:right w:val="single" w:sz="4" w:space="0" w:color="000000"/>
            </w:tcBorders>
            <w:shd w:val="clear" w:color="000000" w:fill="FFFFFF"/>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04</w:t>
            </w:r>
          </w:p>
        </w:tc>
        <w:tc>
          <w:tcPr>
            <w:tcW w:w="401"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 </w:t>
            </w:r>
          </w:p>
        </w:tc>
        <w:tc>
          <w:tcPr>
            <w:tcW w:w="3458" w:type="dxa"/>
            <w:tcBorders>
              <w:top w:val="single" w:sz="4" w:space="0" w:color="000000"/>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before="30" w:line="167" w:lineRule="exact"/>
              <w:ind w:left="15"/>
              <w:rPr>
                <w:rFonts w:ascii="Tahoma" w:hAnsi="Tahoma" w:cs="Tahoma"/>
                <w:b/>
                <w:bCs/>
                <w:color w:val="000000"/>
                <w:sz w:val="14"/>
                <w:szCs w:val="14"/>
              </w:rPr>
            </w:pPr>
            <w:r>
              <w:rPr>
                <w:rFonts w:ascii="Tahoma" w:hAnsi="Tahoma" w:cs="Tahoma"/>
                <w:b/>
                <w:bCs/>
                <w:color w:val="000000"/>
                <w:sz w:val="14"/>
                <w:szCs w:val="14"/>
              </w:rPr>
              <w:t>ALINAN BAĞIŞ VE YARDIMLAR İLE ÖZEL GELİRLER</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18.900.000,00</w:t>
            </w:r>
          </w:p>
        </w:tc>
        <w:tc>
          <w:tcPr>
            <w:tcW w:w="60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20,00</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24.570.000,00</w:t>
            </w:r>
          </w:p>
        </w:tc>
        <w:tc>
          <w:tcPr>
            <w:tcW w:w="79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26,00</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22.680.000,00</w:t>
            </w:r>
          </w:p>
        </w:tc>
        <w:tc>
          <w:tcPr>
            <w:tcW w:w="910"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24,00</w:t>
            </w:r>
          </w:p>
        </w:tc>
        <w:tc>
          <w:tcPr>
            <w:tcW w:w="147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28.350.000,00</w:t>
            </w:r>
          </w:p>
        </w:tc>
        <w:tc>
          <w:tcPr>
            <w:tcW w:w="601"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30,00</w:t>
            </w:r>
          </w:p>
        </w:tc>
        <w:tc>
          <w:tcPr>
            <w:tcW w:w="1302" w:type="dxa"/>
            <w:tcBorders>
              <w:top w:val="single" w:sz="4" w:space="0" w:color="000000"/>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94.500.000,00</w:t>
            </w:r>
          </w:p>
        </w:tc>
        <w:tc>
          <w:tcPr>
            <w:tcW w:w="74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100,00</w:t>
            </w:r>
          </w:p>
        </w:tc>
      </w:tr>
      <w:tr w:rsidR="00EE20B7" w:rsidRPr="001C3C0F" w:rsidTr="00EE20B7">
        <w:trPr>
          <w:trHeight w:val="355"/>
          <w:jc w:val="center"/>
        </w:trPr>
        <w:tc>
          <w:tcPr>
            <w:tcW w:w="430" w:type="dxa"/>
            <w:tcBorders>
              <w:top w:val="nil"/>
              <w:left w:val="single" w:sz="4" w:space="0" w:color="000000"/>
              <w:bottom w:val="single" w:sz="4" w:space="0" w:color="000000"/>
              <w:right w:val="single" w:sz="4" w:space="0" w:color="000000"/>
            </w:tcBorders>
            <w:shd w:val="clear" w:color="000000" w:fill="FFFFFF"/>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05</w:t>
            </w:r>
          </w:p>
        </w:tc>
        <w:tc>
          <w:tcPr>
            <w:tcW w:w="401"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 </w:t>
            </w:r>
          </w:p>
        </w:tc>
        <w:tc>
          <w:tcPr>
            <w:tcW w:w="3458" w:type="dxa"/>
            <w:tcBorders>
              <w:top w:val="single" w:sz="4" w:space="0" w:color="000000"/>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before="30" w:line="167" w:lineRule="exact"/>
              <w:ind w:left="15"/>
              <w:rPr>
                <w:rFonts w:ascii="Tahoma" w:hAnsi="Tahoma" w:cs="Tahoma"/>
                <w:b/>
                <w:bCs/>
                <w:color w:val="000000"/>
                <w:sz w:val="14"/>
                <w:szCs w:val="14"/>
              </w:rPr>
            </w:pPr>
            <w:r>
              <w:rPr>
                <w:rFonts w:ascii="Tahoma" w:hAnsi="Tahoma" w:cs="Tahoma"/>
                <w:b/>
                <w:bCs/>
                <w:color w:val="000000"/>
                <w:sz w:val="14"/>
                <w:szCs w:val="14"/>
              </w:rPr>
              <w:t>DİĞER GELİRLER</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68.020.000,00</w:t>
            </w:r>
          </w:p>
        </w:tc>
        <w:tc>
          <w:tcPr>
            <w:tcW w:w="60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20,00</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88.426.000,00</w:t>
            </w:r>
          </w:p>
        </w:tc>
        <w:tc>
          <w:tcPr>
            <w:tcW w:w="79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26,00</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81.624.000,00</w:t>
            </w:r>
          </w:p>
        </w:tc>
        <w:tc>
          <w:tcPr>
            <w:tcW w:w="910"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24,00</w:t>
            </w:r>
          </w:p>
        </w:tc>
        <w:tc>
          <w:tcPr>
            <w:tcW w:w="147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102.030.000,00</w:t>
            </w:r>
          </w:p>
        </w:tc>
        <w:tc>
          <w:tcPr>
            <w:tcW w:w="601"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30,00</w:t>
            </w:r>
          </w:p>
        </w:tc>
        <w:tc>
          <w:tcPr>
            <w:tcW w:w="1302" w:type="dxa"/>
            <w:tcBorders>
              <w:top w:val="single" w:sz="4" w:space="0" w:color="000000"/>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340.100.000,00</w:t>
            </w:r>
          </w:p>
        </w:tc>
        <w:tc>
          <w:tcPr>
            <w:tcW w:w="74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100,00</w:t>
            </w:r>
          </w:p>
        </w:tc>
      </w:tr>
      <w:tr w:rsidR="00EE20B7" w:rsidRPr="001C3C0F" w:rsidTr="00EE20B7">
        <w:trPr>
          <w:trHeight w:val="355"/>
          <w:jc w:val="center"/>
        </w:trPr>
        <w:tc>
          <w:tcPr>
            <w:tcW w:w="430" w:type="dxa"/>
            <w:tcBorders>
              <w:top w:val="nil"/>
              <w:left w:val="single" w:sz="4" w:space="0" w:color="000000"/>
              <w:bottom w:val="single" w:sz="4" w:space="0" w:color="000000"/>
              <w:right w:val="single" w:sz="4" w:space="0" w:color="000000"/>
            </w:tcBorders>
            <w:shd w:val="clear" w:color="000000" w:fill="FFFFFF"/>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06</w:t>
            </w:r>
          </w:p>
        </w:tc>
        <w:tc>
          <w:tcPr>
            <w:tcW w:w="401"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 </w:t>
            </w:r>
          </w:p>
        </w:tc>
        <w:tc>
          <w:tcPr>
            <w:tcW w:w="3458" w:type="dxa"/>
            <w:tcBorders>
              <w:top w:val="single" w:sz="4" w:space="0" w:color="000000"/>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before="30" w:line="167" w:lineRule="exact"/>
              <w:ind w:left="15"/>
              <w:rPr>
                <w:rFonts w:ascii="Tahoma" w:hAnsi="Tahoma" w:cs="Tahoma"/>
                <w:b/>
                <w:bCs/>
                <w:color w:val="000000"/>
                <w:sz w:val="14"/>
                <w:szCs w:val="14"/>
              </w:rPr>
            </w:pPr>
            <w:r>
              <w:rPr>
                <w:rFonts w:ascii="Tahoma" w:hAnsi="Tahoma" w:cs="Tahoma"/>
                <w:b/>
                <w:bCs/>
                <w:color w:val="000000"/>
                <w:sz w:val="14"/>
                <w:szCs w:val="14"/>
              </w:rPr>
              <w:t>SERMAYE GELİRLERİ</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37.970.000,00</w:t>
            </w:r>
          </w:p>
        </w:tc>
        <w:tc>
          <w:tcPr>
            <w:tcW w:w="60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20,00</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49.361.000,00</w:t>
            </w:r>
          </w:p>
        </w:tc>
        <w:tc>
          <w:tcPr>
            <w:tcW w:w="79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26,00</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45.564.000,00</w:t>
            </w:r>
          </w:p>
        </w:tc>
        <w:tc>
          <w:tcPr>
            <w:tcW w:w="910"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24,00</w:t>
            </w:r>
          </w:p>
        </w:tc>
        <w:tc>
          <w:tcPr>
            <w:tcW w:w="147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56.955.000,00</w:t>
            </w:r>
          </w:p>
        </w:tc>
        <w:tc>
          <w:tcPr>
            <w:tcW w:w="601"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30,00</w:t>
            </w:r>
          </w:p>
        </w:tc>
        <w:tc>
          <w:tcPr>
            <w:tcW w:w="1302" w:type="dxa"/>
            <w:tcBorders>
              <w:top w:val="single" w:sz="4" w:space="0" w:color="000000"/>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189.850.000,00</w:t>
            </w:r>
          </w:p>
        </w:tc>
        <w:tc>
          <w:tcPr>
            <w:tcW w:w="74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100,00</w:t>
            </w:r>
          </w:p>
        </w:tc>
      </w:tr>
      <w:tr w:rsidR="00EE20B7" w:rsidRPr="001C3C0F" w:rsidTr="00EE20B7">
        <w:trPr>
          <w:trHeight w:val="355"/>
          <w:jc w:val="center"/>
        </w:trPr>
        <w:tc>
          <w:tcPr>
            <w:tcW w:w="4289"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ARA TOPLAM</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Pr>
                <w:rFonts w:ascii="Tahoma" w:hAnsi="Tahoma" w:cs="Tahoma"/>
                <w:b/>
                <w:bCs/>
                <w:color w:val="000000"/>
                <w:sz w:val="14"/>
                <w:szCs w:val="14"/>
              </w:rPr>
              <w:t>152</w:t>
            </w:r>
            <w:r w:rsidRPr="001C3C0F">
              <w:rPr>
                <w:rFonts w:ascii="Tahoma" w:hAnsi="Tahoma" w:cs="Tahoma"/>
                <w:b/>
                <w:bCs/>
                <w:color w:val="000000"/>
                <w:sz w:val="14"/>
                <w:szCs w:val="14"/>
              </w:rPr>
              <w:t>.</w:t>
            </w:r>
            <w:r>
              <w:rPr>
                <w:rFonts w:ascii="Tahoma" w:hAnsi="Tahoma" w:cs="Tahoma"/>
                <w:b/>
                <w:bCs/>
                <w:color w:val="000000"/>
                <w:sz w:val="14"/>
                <w:szCs w:val="14"/>
              </w:rPr>
              <w:t>200</w:t>
            </w:r>
            <w:r w:rsidRPr="001C3C0F">
              <w:rPr>
                <w:rFonts w:ascii="Tahoma" w:hAnsi="Tahoma" w:cs="Tahoma"/>
                <w:b/>
                <w:bCs/>
                <w:color w:val="000000"/>
                <w:sz w:val="14"/>
                <w:szCs w:val="14"/>
              </w:rPr>
              <w:t>.000,00</w:t>
            </w:r>
          </w:p>
        </w:tc>
        <w:tc>
          <w:tcPr>
            <w:tcW w:w="609"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sidRPr="001C3C0F">
              <w:rPr>
                <w:rFonts w:ascii="Tahoma" w:hAnsi="Tahoma" w:cs="Tahoma"/>
                <w:b/>
                <w:bCs/>
                <w:color w:val="000000"/>
                <w:sz w:val="14"/>
                <w:szCs w:val="14"/>
              </w:rPr>
              <w:t> </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Pr>
                <w:rFonts w:ascii="Tahoma" w:hAnsi="Tahoma" w:cs="Tahoma"/>
                <w:b/>
                <w:bCs/>
                <w:color w:val="000000"/>
                <w:sz w:val="14"/>
                <w:szCs w:val="14"/>
              </w:rPr>
              <w:t>197</w:t>
            </w:r>
            <w:r w:rsidRPr="001C3C0F">
              <w:rPr>
                <w:rFonts w:ascii="Tahoma" w:hAnsi="Tahoma" w:cs="Tahoma"/>
                <w:b/>
                <w:bCs/>
                <w:color w:val="000000"/>
                <w:sz w:val="14"/>
                <w:szCs w:val="14"/>
              </w:rPr>
              <w:t>.</w:t>
            </w:r>
            <w:r>
              <w:rPr>
                <w:rFonts w:ascii="Tahoma" w:hAnsi="Tahoma" w:cs="Tahoma"/>
                <w:b/>
                <w:bCs/>
                <w:color w:val="000000"/>
                <w:sz w:val="14"/>
                <w:szCs w:val="14"/>
              </w:rPr>
              <w:t>860</w:t>
            </w:r>
            <w:r w:rsidRPr="001C3C0F">
              <w:rPr>
                <w:rFonts w:ascii="Tahoma" w:hAnsi="Tahoma" w:cs="Tahoma"/>
                <w:b/>
                <w:bCs/>
                <w:color w:val="000000"/>
                <w:sz w:val="14"/>
                <w:szCs w:val="14"/>
              </w:rPr>
              <w:t>.000,00</w:t>
            </w:r>
          </w:p>
        </w:tc>
        <w:tc>
          <w:tcPr>
            <w:tcW w:w="799"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sidRPr="001C3C0F">
              <w:rPr>
                <w:rFonts w:ascii="Tahoma" w:hAnsi="Tahoma" w:cs="Tahoma"/>
                <w:b/>
                <w:bCs/>
                <w:color w:val="000000"/>
                <w:sz w:val="14"/>
                <w:szCs w:val="14"/>
              </w:rPr>
              <w:t> </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Pr>
                <w:rFonts w:ascii="Tahoma" w:hAnsi="Tahoma" w:cs="Tahoma"/>
                <w:b/>
                <w:bCs/>
                <w:color w:val="000000"/>
                <w:sz w:val="14"/>
                <w:szCs w:val="14"/>
              </w:rPr>
              <w:t>182</w:t>
            </w:r>
            <w:r w:rsidRPr="001C3C0F">
              <w:rPr>
                <w:rFonts w:ascii="Tahoma" w:hAnsi="Tahoma" w:cs="Tahoma"/>
                <w:b/>
                <w:bCs/>
                <w:color w:val="000000"/>
                <w:sz w:val="14"/>
                <w:szCs w:val="14"/>
              </w:rPr>
              <w:t>.</w:t>
            </w:r>
            <w:r>
              <w:rPr>
                <w:rFonts w:ascii="Tahoma" w:hAnsi="Tahoma" w:cs="Tahoma"/>
                <w:b/>
                <w:bCs/>
                <w:color w:val="000000"/>
                <w:sz w:val="14"/>
                <w:szCs w:val="14"/>
              </w:rPr>
              <w:t>640</w:t>
            </w:r>
            <w:r w:rsidRPr="001C3C0F">
              <w:rPr>
                <w:rFonts w:ascii="Tahoma" w:hAnsi="Tahoma" w:cs="Tahoma"/>
                <w:b/>
                <w:bCs/>
                <w:color w:val="000000"/>
                <w:sz w:val="14"/>
                <w:szCs w:val="14"/>
              </w:rPr>
              <w:t>.000,00</w:t>
            </w:r>
          </w:p>
        </w:tc>
        <w:tc>
          <w:tcPr>
            <w:tcW w:w="910"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sidRPr="001C3C0F">
              <w:rPr>
                <w:rFonts w:ascii="Tahoma" w:hAnsi="Tahoma" w:cs="Tahoma"/>
                <w:b/>
                <w:bCs/>
                <w:color w:val="000000"/>
                <w:sz w:val="14"/>
                <w:szCs w:val="14"/>
              </w:rPr>
              <w:t> </w:t>
            </w:r>
          </w:p>
        </w:tc>
        <w:tc>
          <w:tcPr>
            <w:tcW w:w="1472"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Pr>
                <w:rFonts w:ascii="Tahoma" w:hAnsi="Tahoma" w:cs="Tahoma"/>
                <w:b/>
                <w:bCs/>
                <w:color w:val="000000"/>
                <w:sz w:val="14"/>
                <w:szCs w:val="14"/>
              </w:rPr>
              <w:t>228</w:t>
            </w:r>
            <w:r w:rsidRPr="001C3C0F">
              <w:rPr>
                <w:rFonts w:ascii="Tahoma" w:hAnsi="Tahoma" w:cs="Tahoma"/>
                <w:b/>
                <w:bCs/>
                <w:color w:val="000000"/>
                <w:sz w:val="14"/>
                <w:szCs w:val="14"/>
              </w:rPr>
              <w:t>.</w:t>
            </w:r>
            <w:r>
              <w:rPr>
                <w:rFonts w:ascii="Tahoma" w:hAnsi="Tahoma" w:cs="Tahoma"/>
                <w:b/>
                <w:bCs/>
                <w:color w:val="000000"/>
                <w:sz w:val="14"/>
                <w:szCs w:val="14"/>
              </w:rPr>
              <w:t>300</w:t>
            </w:r>
            <w:r w:rsidRPr="001C3C0F">
              <w:rPr>
                <w:rFonts w:ascii="Tahoma" w:hAnsi="Tahoma" w:cs="Tahoma"/>
                <w:b/>
                <w:bCs/>
                <w:color w:val="000000"/>
                <w:sz w:val="14"/>
                <w:szCs w:val="14"/>
              </w:rPr>
              <w:t>.000,00</w:t>
            </w:r>
          </w:p>
        </w:tc>
        <w:tc>
          <w:tcPr>
            <w:tcW w:w="601"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sidRPr="001C3C0F">
              <w:rPr>
                <w:rFonts w:ascii="Tahoma" w:hAnsi="Tahoma" w:cs="Tahoma"/>
                <w:b/>
                <w:bCs/>
                <w:color w:val="000000"/>
                <w:sz w:val="14"/>
                <w:szCs w:val="14"/>
              </w:rPr>
              <w:t> </w:t>
            </w:r>
          </w:p>
        </w:tc>
        <w:tc>
          <w:tcPr>
            <w:tcW w:w="1302" w:type="dxa"/>
            <w:tcBorders>
              <w:top w:val="single" w:sz="4" w:space="0" w:color="000000"/>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Pr>
                <w:rFonts w:ascii="Tahoma" w:hAnsi="Tahoma" w:cs="Tahoma"/>
                <w:b/>
                <w:bCs/>
                <w:color w:val="000000"/>
                <w:sz w:val="14"/>
                <w:szCs w:val="14"/>
              </w:rPr>
              <w:t>761.000</w:t>
            </w:r>
            <w:r w:rsidRPr="001C3C0F">
              <w:rPr>
                <w:rFonts w:ascii="Tahoma" w:hAnsi="Tahoma" w:cs="Tahoma"/>
                <w:b/>
                <w:bCs/>
                <w:color w:val="000000"/>
                <w:sz w:val="14"/>
                <w:szCs w:val="14"/>
              </w:rPr>
              <w:t>.000,00</w:t>
            </w:r>
          </w:p>
        </w:tc>
        <w:tc>
          <w:tcPr>
            <w:tcW w:w="749"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sidRPr="001C3C0F">
              <w:rPr>
                <w:rFonts w:ascii="Tahoma" w:hAnsi="Tahoma" w:cs="Tahoma"/>
                <w:b/>
                <w:bCs/>
                <w:color w:val="000000"/>
                <w:sz w:val="14"/>
                <w:szCs w:val="14"/>
              </w:rPr>
              <w:t> </w:t>
            </w:r>
          </w:p>
        </w:tc>
      </w:tr>
      <w:tr w:rsidR="00EE20B7" w:rsidRPr="001C3C0F" w:rsidTr="00EE20B7">
        <w:trPr>
          <w:trHeight w:val="355"/>
          <w:jc w:val="center"/>
        </w:trPr>
        <w:tc>
          <w:tcPr>
            <w:tcW w:w="430" w:type="dxa"/>
            <w:tcBorders>
              <w:top w:val="nil"/>
              <w:left w:val="single" w:sz="4" w:space="0" w:color="000000"/>
              <w:bottom w:val="single" w:sz="4" w:space="0" w:color="000000"/>
              <w:right w:val="single" w:sz="4" w:space="0" w:color="000000"/>
            </w:tcBorders>
            <w:shd w:val="clear" w:color="000000" w:fill="FFFFFF"/>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09</w:t>
            </w:r>
          </w:p>
        </w:tc>
        <w:tc>
          <w:tcPr>
            <w:tcW w:w="401"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center"/>
              <w:rPr>
                <w:rFonts w:ascii="Tahoma" w:hAnsi="Tahoma" w:cs="Tahoma"/>
                <w:b/>
                <w:bCs/>
                <w:color w:val="000000"/>
                <w:sz w:val="14"/>
                <w:szCs w:val="14"/>
              </w:rPr>
            </w:pPr>
            <w:r w:rsidRPr="001C3C0F">
              <w:rPr>
                <w:rFonts w:ascii="Tahoma" w:hAnsi="Tahoma" w:cs="Tahoma"/>
                <w:b/>
                <w:bCs/>
                <w:color w:val="000000"/>
                <w:sz w:val="14"/>
                <w:szCs w:val="14"/>
              </w:rPr>
              <w:t> </w:t>
            </w:r>
          </w:p>
        </w:tc>
        <w:tc>
          <w:tcPr>
            <w:tcW w:w="3458" w:type="dxa"/>
            <w:tcBorders>
              <w:top w:val="single" w:sz="4" w:space="0" w:color="000000"/>
              <w:left w:val="nil"/>
              <w:bottom w:val="single" w:sz="4" w:space="0" w:color="000000"/>
              <w:right w:val="single" w:sz="4" w:space="0" w:color="000000"/>
            </w:tcBorders>
            <w:shd w:val="clear" w:color="000000" w:fill="FFFFFF"/>
            <w:vAlign w:val="center"/>
            <w:hideMark/>
          </w:tcPr>
          <w:p w:rsidR="00070439" w:rsidRPr="001C3C0F" w:rsidRDefault="00070439" w:rsidP="00A63F64">
            <w:pPr>
              <w:rPr>
                <w:rFonts w:ascii="Tahoma" w:hAnsi="Tahoma" w:cs="Tahoma"/>
                <w:b/>
                <w:bCs/>
                <w:color w:val="000000"/>
                <w:sz w:val="14"/>
                <w:szCs w:val="14"/>
              </w:rPr>
            </w:pPr>
            <w:r w:rsidRPr="001C3C0F">
              <w:rPr>
                <w:rFonts w:ascii="Tahoma" w:hAnsi="Tahoma" w:cs="Tahoma"/>
                <w:b/>
                <w:bCs/>
                <w:color w:val="000000"/>
                <w:sz w:val="14"/>
                <w:szCs w:val="14"/>
              </w:rPr>
              <w:t>RED VE İADELER (-)</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-200.000,00</w:t>
            </w:r>
          </w:p>
        </w:tc>
        <w:tc>
          <w:tcPr>
            <w:tcW w:w="60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20,00</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-260.000,00</w:t>
            </w:r>
          </w:p>
        </w:tc>
        <w:tc>
          <w:tcPr>
            <w:tcW w:w="79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26,00</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-240.000,00</w:t>
            </w:r>
          </w:p>
        </w:tc>
        <w:tc>
          <w:tcPr>
            <w:tcW w:w="910"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24,00</w:t>
            </w:r>
          </w:p>
        </w:tc>
        <w:tc>
          <w:tcPr>
            <w:tcW w:w="1472"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-300.000,00</w:t>
            </w:r>
          </w:p>
        </w:tc>
        <w:tc>
          <w:tcPr>
            <w:tcW w:w="601"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30,00</w:t>
            </w:r>
          </w:p>
        </w:tc>
        <w:tc>
          <w:tcPr>
            <w:tcW w:w="1302" w:type="dxa"/>
            <w:tcBorders>
              <w:top w:val="single" w:sz="4" w:space="0" w:color="000000"/>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-1.000.000,00</w:t>
            </w:r>
          </w:p>
        </w:tc>
        <w:tc>
          <w:tcPr>
            <w:tcW w:w="749" w:type="dxa"/>
            <w:tcBorders>
              <w:top w:val="nil"/>
              <w:left w:val="nil"/>
              <w:bottom w:val="single" w:sz="4" w:space="0" w:color="000000"/>
              <w:right w:val="single" w:sz="4" w:space="0" w:color="000000"/>
            </w:tcBorders>
            <w:shd w:val="clear" w:color="000000" w:fill="FFFFFF"/>
            <w:vAlign w:val="center"/>
            <w:hideMark/>
          </w:tcPr>
          <w:p w:rsidR="00070439" w:rsidRDefault="00070439" w:rsidP="00A63F64">
            <w:pPr>
              <w:widowControl w:val="0"/>
              <w:autoSpaceDE w:val="0"/>
              <w:autoSpaceDN w:val="0"/>
              <w:adjustRightInd w:val="0"/>
              <w:spacing w:line="137" w:lineRule="exact"/>
              <w:jc w:val="right"/>
              <w:rPr>
                <w:rFonts w:ascii="Tahoma" w:hAnsi="Tahoma" w:cs="Tahoma"/>
                <w:b/>
                <w:bCs/>
                <w:color w:val="000000"/>
                <w:sz w:val="14"/>
                <w:szCs w:val="14"/>
              </w:rPr>
            </w:pPr>
            <w:r>
              <w:rPr>
                <w:rFonts w:ascii="Tahoma" w:hAnsi="Tahoma" w:cs="Tahoma"/>
                <w:b/>
                <w:bCs/>
                <w:color w:val="000000"/>
                <w:sz w:val="14"/>
                <w:szCs w:val="14"/>
              </w:rPr>
              <w:t>100,00</w:t>
            </w:r>
          </w:p>
        </w:tc>
      </w:tr>
      <w:tr w:rsidR="00EE20B7" w:rsidRPr="001C3C0F" w:rsidTr="00EE20B7">
        <w:trPr>
          <w:trHeight w:val="355"/>
          <w:jc w:val="center"/>
        </w:trPr>
        <w:tc>
          <w:tcPr>
            <w:tcW w:w="4289"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070439" w:rsidRPr="001C3C0F" w:rsidRDefault="00070439" w:rsidP="00A63F64">
            <w:pPr>
              <w:jc w:val="right"/>
              <w:rPr>
                <w:rFonts w:ascii="Tahoma" w:hAnsi="Tahoma" w:cs="Tahoma"/>
                <w:b/>
                <w:bCs/>
                <w:color w:val="000000"/>
                <w:sz w:val="14"/>
                <w:szCs w:val="14"/>
              </w:rPr>
            </w:pPr>
            <w:r w:rsidRPr="001C3C0F">
              <w:rPr>
                <w:rFonts w:ascii="Tahoma" w:hAnsi="Tahoma" w:cs="Tahoma"/>
                <w:b/>
                <w:bCs/>
                <w:color w:val="000000"/>
                <w:sz w:val="14"/>
                <w:szCs w:val="14"/>
              </w:rPr>
              <w:t>TOPLAM BÜTÇE GELİRİ</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Pr>
                <w:rFonts w:ascii="Tahoma" w:hAnsi="Tahoma" w:cs="Tahoma"/>
                <w:b/>
                <w:bCs/>
                <w:color w:val="000000"/>
                <w:sz w:val="14"/>
                <w:szCs w:val="14"/>
              </w:rPr>
              <w:t>152</w:t>
            </w:r>
            <w:r w:rsidRPr="001C3C0F">
              <w:rPr>
                <w:rFonts w:ascii="Tahoma" w:hAnsi="Tahoma" w:cs="Tahoma"/>
                <w:b/>
                <w:bCs/>
                <w:color w:val="000000"/>
                <w:sz w:val="14"/>
                <w:szCs w:val="14"/>
              </w:rPr>
              <w:t>.000.000,00</w:t>
            </w:r>
          </w:p>
        </w:tc>
        <w:tc>
          <w:tcPr>
            <w:tcW w:w="609"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sidRPr="001C3C0F">
              <w:rPr>
                <w:rFonts w:ascii="Tahoma" w:hAnsi="Tahoma" w:cs="Tahoma"/>
                <w:b/>
                <w:bCs/>
                <w:color w:val="000000"/>
                <w:sz w:val="14"/>
                <w:szCs w:val="14"/>
              </w:rPr>
              <w:t>20,00</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Pr>
                <w:rFonts w:ascii="Tahoma" w:hAnsi="Tahoma" w:cs="Tahoma"/>
                <w:b/>
                <w:bCs/>
                <w:color w:val="000000"/>
                <w:sz w:val="14"/>
                <w:szCs w:val="14"/>
              </w:rPr>
              <w:t>197.600.000,00</w:t>
            </w:r>
          </w:p>
        </w:tc>
        <w:tc>
          <w:tcPr>
            <w:tcW w:w="799"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sidRPr="001C3C0F">
              <w:rPr>
                <w:rFonts w:ascii="Tahoma" w:hAnsi="Tahoma" w:cs="Tahoma"/>
                <w:b/>
                <w:bCs/>
                <w:color w:val="000000"/>
                <w:sz w:val="14"/>
                <w:szCs w:val="14"/>
              </w:rPr>
              <w:t>26,00</w:t>
            </w:r>
          </w:p>
        </w:tc>
        <w:tc>
          <w:tcPr>
            <w:tcW w:w="1252"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Pr>
                <w:rFonts w:ascii="Tahoma" w:hAnsi="Tahoma" w:cs="Tahoma"/>
                <w:b/>
                <w:bCs/>
                <w:color w:val="000000"/>
                <w:sz w:val="14"/>
                <w:szCs w:val="14"/>
              </w:rPr>
              <w:t>182.4</w:t>
            </w:r>
            <w:r w:rsidRPr="001C3C0F">
              <w:rPr>
                <w:rFonts w:ascii="Tahoma" w:hAnsi="Tahoma" w:cs="Tahoma"/>
                <w:b/>
                <w:bCs/>
                <w:color w:val="000000"/>
                <w:sz w:val="14"/>
                <w:szCs w:val="14"/>
              </w:rPr>
              <w:t>00.000,00</w:t>
            </w:r>
          </w:p>
        </w:tc>
        <w:tc>
          <w:tcPr>
            <w:tcW w:w="910"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sidRPr="001C3C0F">
              <w:rPr>
                <w:rFonts w:ascii="Tahoma" w:hAnsi="Tahoma" w:cs="Tahoma"/>
                <w:b/>
                <w:bCs/>
                <w:color w:val="000000"/>
                <w:sz w:val="14"/>
                <w:szCs w:val="14"/>
              </w:rPr>
              <w:t>24,00</w:t>
            </w:r>
          </w:p>
        </w:tc>
        <w:tc>
          <w:tcPr>
            <w:tcW w:w="1472"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Pr>
                <w:rFonts w:ascii="Tahoma" w:hAnsi="Tahoma" w:cs="Tahoma"/>
                <w:b/>
                <w:bCs/>
                <w:color w:val="000000"/>
                <w:sz w:val="14"/>
                <w:szCs w:val="14"/>
              </w:rPr>
              <w:t>228</w:t>
            </w:r>
            <w:r w:rsidRPr="001C3C0F">
              <w:rPr>
                <w:rFonts w:ascii="Tahoma" w:hAnsi="Tahoma" w:cs="Tahoma"/>
                <w:b/>
                <w:bCs/>
                <w:color w:val="000000"/>
                <w:sz w:val="14"/>
                <w:szCs w:val="14"/>
              </w:rPr>
              <w:t>.000.000,00</w:t>
            </w:r>
          </w:p>
        </w:tc>
        <w:tc>
          <w:tcPr>
            <w:tcW w:w="601"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sidRPr="001C3C0F">
              <w:rPr>
                <w:rFonts w:ascii="Tahoma" w:hAnsi="Tahoma" w:cs="Tahoma"/>
                <w:b/>
                <w:bCs/>
                <w:color w:val="000000"/>
                <w:sz w:val="14"/>
                <w:szCs w:val="14"/>
              </w:rPr>
              <w:t>30,00</w:t>
            </w:r>
          </w:p>
        </w:tc>
        <w:tc>
          <w:tcPr>
            <w:tcW w:w="1302" w:type="dxa"/>
            <w:tcBorders>
              <w:top w:val="single" w:sz="4" w:space="0" w:color="000000"/>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Pr>
                <w:rFonts w:ascii="Tahoma" w:hAnsi="Tahoma" w:cs="Tahoma"/>
                <w:b/>
                <w:bCs/>
                <w:color w:val="000000"/>
                <w:sz w:val="14"/>
                <w:szCs w:val="14"/>
              </w:rPr>
              <w:t>760</w:t>
            </w:r>
            <w:r w:rsidRPr="001C3C0F">
              <w:rPr>
                <w:rFonts w:ascii="Tahoma" w:hAnsi="Tahoma" w:cs="Tahoma"/>
                <w:b/>
                <w:bCs/>
                <w:color w:val="000000"/>
                <w:sz w:val="14"/>
                <w:szCs w:val="14"/>
              </w:rPr>
              <w:t>.000.000,00</w:t>
            </w:r>
          </w:p>
        </w:tc>
        <w:tc>
          <w:tcPr>
            <w:tcW w:w="749" w:type="dxa"/>
            <w:tcBorders>
              <w:top w:val="nil"/>
              <w:left w:val="nil"/>
              <w:bottom w:val="single" w:sz="4" w:space="0" w:color="000000"/>
              <w:right w:val="single" w:sz="4" w:space="0" w:color="000000"/>
            </w:tcBorders>
            <w:shd w:val="clear" w:color="000000" w:fill="FFFFFF"/>
            <w:vAlign w:val="center"/>
            <w:hideMark/>
          </w:tcPr>
          <w:p w:rsidR="00070439" w:rsidRPr="001C3C0F" w:rsidRDefault="00070439" w:rsidP="00A63F64">
            <w:pPr>
              <w:jc w:val="right"/>
              <w:rPr>
                <w:rFonts w:ascii="Tahoma" w:hAnsi="Tahoma" w:cs="Tahoma"/>
                <w:b/>
                <w:bCs/>
                <w:color w:val="000000"/>
                <w:sz w:val="14"/>
                <w:szCs w:val="14"/>
              </w:rPr>
            </w:pPr>
            <w:r w:rsidRPr="001C3C0F">
              <w:rPr>
                <w:rFonts w:ascii="Tahoma" w:hAnsi="Tahoma" w:cs="Tahoma"/>
                <w:b/>
                <w:bCs/>
                <w:color w:val="000000"/>
                <w:sz w:val="14"/>
                <w:szCs w:val="14"/>
              </w:rPr>
              <w:t>100,00</w:t>
            </w:r>
          </w:p>
        </w:tc>
      </w:tr>
    </w:tbl>
    <w:p w:rsidR="00C17772" w:rsidRDefault="00EE20B7" w:rsidP="00EE20B7">
      <w:pPr>
        <w:jc w:val="center"/>
      </w:pPr>
      <w:r w:rsidRPr="00CE2887">
        <w:rPr>
          <w:b/>
          <w:sz w:val="22"/>
          <w:szCs w:val="22"/>
        </w:rPr>
        <w:t>Tablodaki bilgiler okundu. Ad okunarak yapılan oylamada, tablo oy birliği ile kabul edildi.</w:t>
      </w:r>
    </w:p>
    <w:p w:rsidR="00283BC0" w:rsidRDefault="00C17772" w:rsidP="00C17772">
      <w:pPr>
        <w:jc w:val="both"/>
        <w:rPr>
          <w:sz w:val="22"/>
          <w:szCs w:val="22"/>
        </w:rPr>
      </w:pPr>
      <w:r>
        <w:rPr>
          <w:sz w:val="22"/>
          <w:szCs w:val="22"/>
        </w:rPr>
        <w:tab/>
      </w:r>
    </w:p>
    <w:p w:rsidR="00227E51" w:rsidRDefault="00283BC0" w:rsidP="00C17772">
      <w:pPr>
        <w:jc w:val="both"/>
        <w:rPr>
          <w:sz w:val="22"/>
          <w:szCs w:val="22"/>
        </w:rPr>
      </w:pPr>
      <w:r>
        <w:rPr>
          <w:sz w:val="22"/>
          <w:szCs w:val="22"/>
        </w:rPr>
        <w:tab/>
      </w:r>
    </w:p>
    <w:p w:rsidR="00C17772" w:rsidRPr="00283BC0" w:rsidRDefault="00227E51" w:rsidP="00C17772">
      <w:pPr>
        <w:jc w:val="both"/>
        <w:rPr>
          <w:sz w:val="22"/>
          <w:szCs w:val="22"/>
        </w:rPr>
      </w:pPr>
      <w:r>
        <w:rPr>
          <w:sz w:val="22"/>
          <w:szCs w:val="22"/>
        </w:rPr>
        <w:tab/>
      </w:r>
      <w:bookmarkStart w:id="0" w:name="_GoBack"/>
      <w:bookmarkEnd w:id="0"/>
      <w:r w:rsidR="00C17772" w:rsidRPr="00C17772">
        <w:rPr>
          <w:szCs w:val="22"/>
        </w:rPr>
        <w:t>Adem Barış AŞKIN</w:t>
      </w:r>
      <w:r w:rsidR="00C17772" w:rsidRPr="00C17772">
        <w:rPr>
          <w:szCs w:val="22"/>
        </w:rPr>
        <w:tab/>
      </w:r>
      <w:r w:rsidR="00C17772" w:rsidRPr="00C17772">
        <w:rPr>
          <w:szCs w:val="22"/>
        </w:rPr>
        <w:tab/>
      </w:r>
      <w:r w:rsidR="00C17772" w:rsidRPr="00C17772">
        <w:rPr>
          <w:szCs w:val="22"/>
        </w:rPr>
        <w:tab/>
      </w:r>
      <w:r w:rsidR="00C17772" w:rsidRPr="00C17772">
        <w:rPr>
          <w:szCs w:val="22"/>
        </w:rPr>
        <w:tab/>
      </w:r>
      <w:r w:rsidR="00C17772" w:rsidRPr="00C17772">
        <w:rPr>
          <w:szCs w:val="22"/>
        </w:rPr>
        <w:tab/>
      </w:r>
      <w:r w:rsidR="00C17772" w:rsidRPr="00C17772">
        <w:rPr>
          <w:szCs w:val="22"/>
        </w:rPr>
        <w:tab/>
        <w:t>Kıymet PEHLİVAN</w:t>
      </w:r>
      <w:r w:rsidR="00C17772" w:rsidRPr="00C17772">
        <w:rPr>
          <w:szCs w:val="22"/>
        </w:rPr>
        <w:tab/>
      </w:r>
      <w:r w:rsidR="00C17772" w:rsidRPr="00C17772">
        <w:rPr>
          <w:szCs w:val="22"/>
        </w:rPr>
        <w:tab/>
      </w:r>
      <w:r w:rsidR="00C17772" w:rsidRPr="00C17772">
        <w:rPr>
          <w:szCs w:val="22"/>
        </w:rPr>
        <w:tab/>
      </w:r>
      <w:r w:rsidR="00C17772" w:rsidRPr="00C17772">
        <w:rPr>
          <w:szCs w:val="22"/>
        </w:rPr>
        <w:tab/>
      </w:r>
      <w:r w:rsidR="00C17772" w:rsidRPr="00C17772">
        <w:rPr>
          <w:szCs w:val="22"/>
        </w:rPr>
        <w:tab/>
      </w:r>
      <w:r w:rsidR="00C17772">
        <w:rPr>
          <w:szCs w:val="22"/>
        </w:rPr>
        <w:tab/>
      </w:r>
      <w:r w:rsidR="00C17772" w:rsidRPr="00C17772">
        <w:rPr>
          <w:szCs w:val="22"/>
        </w:rPr>
        <w:t>Mesut ERDOĞAN</w:t>
      </w:r>
    </w:p>
    <w:p w:rsidR="00C17772" w:rsidRPr="00C17772" w:rsidRDefault="00C17772" w:rsidP="00C17772">
      <w:pPr>
        <w:jc w:val="both"/>
        <w:rPr>
          <w:szCs w:val="22"/>
        </w:rPr>
      </w:pPr>
      <w:r w:rsidRPr="00C17772">
        <w:rPr>
          <w:szCs w:val="22"/>
        </w:rPr>
        <w:tab/>
        <w:t>Belediye Başkanı</w:t>
      </w:r>
      <w:r w:rsidRPr="00C17772">
        <w:rPr>
          <w:szCs w:val="22"/>
        </w:rPr>
        <w:tab/>
      </w:r>
      <w:r w:rsidRPr="00C17772">
        <w:rPr>
          <w:szCs w:val="22"/>
        </w:rPr>
        <w:tab/>
      </w:r>
      <w:r w:rsidRPr="00C17772">
        <w:rPr>
          <w:szCs w:val="22"/>
        </w:rPr>
        <w:tab/>
      </w:r>
      <w:r w:rsidRPr="00C17772">
        <w:rPr>
          <w:szCs w:val="22"/>
        </w:rPr>
        <w:tab/>
      </w:r>
      <w:r w:rsidRPr="00C17772">
        <w:rPr>
          <w:szCs w:val="22"/>
        </w:rPr>
        <w:tab/>
      </w:r>
      <w:r w:rsidRPr="00C17772">
        <w:rPr>
          <w:szCs w:val="22"/>
        </w:rPr>
        <w:tab/>
        <w:t>Meclis Kâtibi</w:t>
      </w:r>
      <w:r w:rsidRPr="00C17772">
        <w:rPr>
          <w:szCs w:val="22"/>
        </w:rPr>
        <w:tab/>
      </w:r>
      <w:r w:rsidRPr="00C17772">
        <w:rPr>
          <w:szCs w:val="22"/>
        </w:rPr>
        <w:tab/>
      </w:r>
      <w:r w:rsidRPr="00C17772">
        <w:rPr>
          <w:szCs w:val="22"/>
        </w:rPr>
        <w:tab/>
      </w:r>
      <w:r w:rsidRPr="00C17772">
        <w:rPr>
          <w:szCs w:val="22"/>
        </w:rPr>
        <w:tab/>
      </w:r>
      <w:r w:rsidRPr="00C17772">
        <w:rPr>
          <w:szCs w:val="22"/>
        </w:rPr>
        <w:tab/>
      </w:r>
      <w:r w:rsidRPr="00C17772">
        <w:rPr>
          <w:szCs w:val="22"/>
        </w:rPr>
        <w:tab/>
      </w:r>
      <w:r>
        <w:rPr>
          <w:szCs w:val="22"/>
        </w:rPr>
        <w:tab/>
      </w:r>
      <w:r w:rsidRPr="00C17772">
        <w:rPr>
          <w:szCs w:val="22"/>
        </w:rPr>
        <w:t>Meclis Kâtibi</w:t>
      </w:r>
    </w:p>
    <w:sectPr w:rsidR="00C17772" w:rsidRPr="00C17772" w:rsidSect="00227E51">
      <w:pgSz w:w="16838" w:h="11906" w:orient="landscape"/>
      <w:pgMar w:top="1134" w:right="851" w:bottom="851" w:left="68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A67" w:rsidRDefault="00D96A67" w:rsidP="00227E51">
      <w:r>
        <w:separator/>
      </w:r>
    </w:p>
  </w:endnote>
  <w:endnote w:type="continuationSeparator" w:id="0">
    <w:p w:rsidR="00D96A67" w:rsidRDefault="00D96A67" w:rsidP="00227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441121"/>
      <w:docPartObj>
        <w:docPartGallery w:val="Page Numbers (Bottom of Page)"/>
        <w:docPartUnique/>
      </w:docPartObj>
    </w:sdtPr>
    <w:sdtContent>
      <w:p w:rsidR="00227E51" w:rsidRDefault="00227E51">
        <w:pPr>
          <w:pStyle w:val="AltBilgi"/>
          <w:jc w:val="center"/>
        </w:pPr>
        <w:r>
          <w:fldChar w:fldCharType="begin"/>
        </w:r>
        <w:r>
          <w:instrText>PAGE   \* MERGEFORMAT</w:instrText>
        </w:r>
        <w:r>
          <w:fldChar w:fldCharType="separate"/>
        </w:r>
        <w:r>
          <w:rPr>
            <w:noProof/>
          </w:rPr>
          <w:t>4</w:t>
        </w:r>
        <w:r>
          <w:fldChar w:fldCharType="end"/>
        </w:r>
      </w:p>
    </w:sdtContent>
  </w:sdt>
  <w:p w:rsidR="00227E51" w:rsidRDefault="00227E5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A67" w:rsidRDefault="00D96A67" w:rsidP="00227E51">
      <w:r>
        <w:separator/>
      </w:r>
    </w:p>
  </w:footnote>
  <w:footnote w:type="continuationSeparator" w:id="0">
    <w:p w:rsidR="00D96A67" w:rsidRDefault="00D96A67" w:rsidP="00227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3282"/>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4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17D8"/>
    <w:rsid w:val="00122AAE"/>
    <w:rsid w:val="00125121"/>
    <w:rsid w:val="001253AE"/>
    <w:rsid w:val="001261A5"/>
    <w:rsid w:val="0012771B"/>
    <w:rsid w:val="0013078A"/>
    <w:rsid w:val="00131511"/>
    <w:rsid w:val="0013358F"/>
    <w:rsid w:val="0013458B"/>
    <w:rsid w:val="0013629E"/>
    <w:rsid w:val="00136A17"/>
    <w:rsid w:val="001452A5"/>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011"/>
    <w:rsid w:val="001C7522"/>
    <w:rsid w:val="001D1B7B"/>
    <w:rsid w:val="001D3808"/>
    <w:rsid w:val="001D3911"/>
    <w:rsid w:val="001D49AD"/>
    <w:rsid w:val="001D533C"/>
    <w:rsid w:val="001E14EB"/>
    <w:rsid w:val="001E151D"/>
    <w:rsid w:val="001E55DF"/>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8E1"/>
    <w:rsid w:val="00227BD4"/>
    <w:rsid w:val="00227E51"/>
    <w:rsid w:val="00231899"/>
    <w:rsid w:val="002349AB"/>
    <w:rsid w:val="0023547D"/>
    <w:rsid w:val="00236011"/>
    <w:rsid w:val="00237E5F"/>
    <w:rsid w:val="002405AB"/>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3BC0"/>
    <w:rsid w:val="00284F42"/>
    <w:rsid w:val="00285F22"/>
    <w:rsid w:val="00286442"/>
    <w:rsid w:val="0029759A"/>
    <w:rsid w:val="00297F96"/>
    <w:rsid w:val="002A49AF"/>
    <w:rsid w:val="002A5DDB"/>
    <w:rsid w:val="002A7BA7"/>
    <w:rsid w:val="002B20A4"/>
    <w:rsid w:val="002B37C0"/>
    <w:rsid w:val="002B4C9B"/>
    <w:rsid w:val="002B6E4B"/>
    <w:rsid w:val="002C1065"/>
    <w:rsid w:val="002C29AB"/>
    <w:rsid w:val="002C3B57"/>
    <w:rsid w:val="002C3F70"/>
    <w:rsid w:val="002C4212"/>
    <w:rsid w:val="002C5015"/>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4C16"/>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4A1"/>
    <w:rsid w:val="003E78CE"/>
    <w:rsid w:val="00400038"/>
    <w:rsid w:val="00404F9F"/>
    <w:rsid w:val="0040520B"/>
    <w:rsid w:val="00405315"/>
    <w:rsid w:val="00410CBB"/>
    <w:rsid w:val="00411323"/>
    <w:rsid w:val="00412B90"/>
    <w:rsid w:val="00414C67"/>
    <w:rsid w:val="0042345E"/>
    <w:rsid w:val="004254C0"/>
    <w:rsid w:val="0042751E"/>
    <w:rsid w:val="0042797A"/>
    <w:rsid w:val="00427E09"/>
    <w:rsid w:val="0043351B"/>
    <w:rsid w:val="00436C7D"/>
    <w:rsid w:val="004405C0"/>
    <w:rsid w:val="0044311F"/>
    <w:rsid w:val="004446F6"/>
    <w:rsid w:val="0045027E"/>
    <w:rsid w:val="0045265D"/>
    <w:rsid w:val="0045476B"/>
    <w:rsid w:val="0046136A"/>
    <w:rsid w:val="0046234D"/>
    <w:rsid w:val="004634E0"/>
    <w:rsid w:val="00464C1B"/>
    <w:rsid w:val="004735A5"/>
    <w:rsid w:val="00474CB2"/>
    <w:rsid w:val="004769C8"/>
    <w:rsid w:val="00485EAF"/>
    <w:rsid w:val="004936F0"/>
    <w:rsid w:val="004941B8"/>
    <w:rsid w:val="004967F8"/>
    <w:rsid w:val="0049706C"/>
    <w:rsid w:val="004A01EB"/>
    <w:rsid w:val="004A0F50"/>
    <w:rsid w:val="004A676E"/>
    <w:rsid w:val="004B06BB"/>
    <w:rsid w:val="004B1344"/>
    <w:rsid w:val="004B2651"/>
    <w:rsid w:val="004B3CEA"/>
    <w:rsid w:val="004B5CCD"/>
    <w:rsid w:val="004C15A7"/>
    <w:rsid w:val="004C3B2E"/>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6AF4"/>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86F"/>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2ECA"/>
    <w:rsid w:val="00654C06"/>
    <w:rsid w:val="006552FB"/>
    <w:rsid w:val="00657512"/>
    <w:rsid w:val="00657C01"/>
    <w:rsid w:val="00657F13"/>
    <w:rsid w:val="006613A1"/>
    <w:rsid w:val="006638F3"/>
    <w:rsid w:val="00665C9A"/>
    <w:rsid w:val="00671751"/>
    <w:rsid w:val="00672BFD"/>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0F88"/>
    <w:rsid w:val="006C1AB4"/>
    <w:rsid w:val="006C1C1C"/>
    <w:rsid w:val="006D0C32"/>
    <w:rsid w:val="006D16FE"/>
    <w:rsid w:val="006D1D68"/>
    <w:rsid w:val="006D2AC0"/>
    <w:rsid w:val="006D2C48"/>
    <w:rsid w:val="006D2DBE"/>
    <w:rsid w:val="006D42CC"/>
    <w:rsid w:val="006D584E"/>
    <w:rsid w:val="006E1F2F"/>
    <w:rsid w:val="006E3180"/>
    <w:rsid w:val="006E5CA3"/>
    <w:rsid w:val="006E6A9E"/>
    <w:rsid w:val="006F1CEA"/>
    <w:rsid w:val="006F4D1C"/>
    <w:rsid w:val="006F773E"/>
    <w:rsid w:val="006F7A46"/>
    <w:rsid w:val="00700997"/>
    <w:rsid w:val="00704683"/>
    <w:rsid w:val="00714690"/>
    <w:rsid w:val="00714AA2"/>
    <w:rsid w:val="00715C40"/>
    <w:rsid w:val="00716341"/>
    <w:rsid w:val="00716A82"/>
    <w:rsid w:val="007179E0"/>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33BE"/>
    <w:rsid w:val="007F63A7"/>
    <w:rsid w:val="00801218"/>
    <w:rsid w:val="00805EC4"/>
    <w:rsid w:val="008064DD"/>
    <w:rsid w:val="0080682C"/>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7766"/>
    <w:rsid w:val="00950B1C"/>
    <w:rsid w:val="00950BAA"/>
    <w:rsid w:val="009516D7"/>
    <w:rsid w:val="00956EDE"/>
    <w:rsid w:val="009624CB"/>
    <w:rsid w:val="00963563"/>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6AD"/>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868"/>
    <w:rsid w:val="00A44248"/>
    <w:rsid w:val="00A445B3"/>
    <w:rsid w:val="00A445D6"/>
    <w:rsid w:val="00A44973"/>
    <w:rsid w:val="00A465C8"/>
    <w:rsid w:val="00A46EB1"/>
    <w:rsid w:val="00A47268"/>
    <w:rsid w:val="00A55DAF"/>
    <w:rsid w:val="00A560F4"/>
    <w:rsid w:val="00A574E0"/>
    <w:rsid w:val="00A62F34"/>
    <w:rsid w:val="00A65AD1"/>
    <w:rsid w:val="00A66595"/>
    <w:rsid w:val="00A72CC5"/>
    <w:rsid w:val="00A73EF4"/>
    <w:rsid w:val="00A75287"/>
    <w:rsid w:val="00A773F6"/>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22EA"/>
    <w:rsid w:val="00B43CDE"/>
    <w:rsid w:val="00B521ED"/>
    <w:rsid w:val="00B54E2E"/>
    <w:rsid w:val="00B57A37"/>
    <w:rsid w:val="00B60561"/>
    <w:rsid w:val="00B62C1F"/>
    <w:rsid w:val="00B64FE5"/>
    <w:rsid w:val="00B656F6"/>
    <w:rsid w:val="00B658A0"/>
    <w:rsid w:val="00B65D4A"/>
    <w:rsid w:val="00B67A92"/>
    <w:rsid w:val="00B734E7"/>
    <w:rsid w:val="00B76C2F"/>
    <w:rsid w:val="00B809A7"/>
    <w:rsid w:val="00B82248"/>
    <w:rsid w:val="00B84802"/>
    <w:rsid w:val="00B853B2"/>
    <w:rsid w:val="00B86BDE"/>
    <w:rsid w:val="00B91200"/>
    <w:rsid w:val="00B92373"/>
    <w:rsid w:val="00B94777"/>
    <w:rsid w:val="00B970DF"/>
    <w:rsid w:val="00B972DD"/>
    <w:rsid w:val="00BA10F2"/>
    <w:rsid w:val="00BA5B43"/>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BF7526"/>
    <w:rsid w:val="00C01FFB"/>
    <w:rsid w:val="00C06D14"/>
    <w:rsid w:val="00C0789A"/>
    <w:rsid w:val="00C17772"/>
    <w:rsid w:val="00C211BB"/>
    <w:rsid w:val="00C22BA0"/>
    <w:rsid w:val="00C25F8F"/>
    <w:rsid w:val="00C32687"/>
    <w:rsid w:val="00C40497"/>
    <w:rsid w:val="00C41000"/>
    <w:rsid w:val="00C42F85"/>
    <w:rsid w:val="00C46D84"/>
    <w:rsid w:val="00C5072F"/>
    <w:rsid w:val="00C51727"/>
    <w:rsid w:val="00C54901"/>
    <w:rsid w:val="00C54DCF"/>
    <w:rsid w:val="00C600DD"/>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178E"/>
    <w:rsid w:val="00CA411A"/>
    <w:rsid w:val="00CA4D97"/>
    <w:rsid w:val="00CA5562"/>
    <w:rsid w:val="00CA63B7"/>
    <w:rsid w:val="00CA73F7"/>
    <w:rsid w:val="00CB0F4B"/>
    <w:rsid w:val="00CB1570"/>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04889"/>
    <w:rsid w:val="00D104C0"/>
    <w:rsid w:val="00D10748"/>
    <w:rsid w:val="00D146FA"/>
    <w:rsid w:val="00D15B29"/>
    <w:rsid w:val="00D1670C"/>
    <w:rsid w:val="00D167E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677D2"/>
    <w:rsid w:val="00D70AB9"/>
    <w:rsid w:val="00D72E8C"/>
    <w:rsid w:val="00D7779A"/>
    <w:rsid w:val="00D80BB4"/>
    <w:rsid w:val="00D85624"/>
    <w:rsid w:val="00D87640"/>
    <w:rsid w:val="00D9379C"/>
    <w:rsid w:val="00D95664"/>
    <w:rsid w:val="00D958D7"/>
    <w:rsid w:val="00D96A6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5D1C"/>
    <w:rsid w:val="00E277FC"/>
    <w:rsid w:val="00E2796D"/>
    <w:rsid w:val="00E27BE3"/>
    <w:rsid w:val="00E30211"/>
    <w:rsid w:val="00E32224"/>
    <w:rsid w:val="00E3578A"/>
    <w:rsid w:val="00E35E67"/>
    <w:rsid w:val="00E41152"/>
    <w:rsid w:val="00E43077"/>
    <w:rsid w:val="00E44842"/>
    <w:rsid w:val="00E47E06"/>
    <w:rsid w:val="00E52140"/>
    <w:rsid w:val="00E56273"/>
    <w:rsid w:val="00E62153"/>
    <w:rsid w:val="00E62CE3"/>
    <w:rsid w:val="00E66A58"/>
    <w:rsid w:val="00E700E6"/>
    <w:rsid w:val="00E7026F"/>
    <w:rsid w:val="00E70DEE"/>
    <w:rsid w:val="00E73AF2"/>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20B7"/>
    <w:rsid w:val="00EE3D08"/>
    <w:rsid w:val="00EE3D61"/>
    <w:rsid w:val="00EE4071"/>
    <w:rsid w:val="00EE7244"/>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873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2FABB"/>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 w:type="paragraph" w:customStyle="1" w:styleId="TableParagraph">
    <w:name w:val="Table Paragraph"/>
    <w:basedOn w:val="Normal"/>
    <w:uiPriority w:val="1"/>
    <w:qFormat/>
    <w:rsid w:val="001452A5"/>
    <w:pPr>
      <w:widowControl w:val="0"/>
      <w:autoSpaceDE w:val="0"/>
      <w:autoSpaceDN w:val="0"/>
      <w:spacing w:before="81"/>
      <w:ind w:right="-15"/>
      <w:jc w:val="right"/>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F3155-53F1-4371-BC3A-7FCDCB8FF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5</Pages>
  <Words>1861</Words>
  <Characters>10612</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638</cp:revision>
  <cp:lastPrinted>2024-09-05T06:42:00Z</cp:lastPrinted>
  <dcterms:created xsi:type="dcterms:W3CDTF">2018-02-23T08:53:00Z</dcterms:created>
  <dcterms:modified xsi:type="dcterms:W3CDTF">2024-10-18T05:28:00Z</dcterms:modified>
</cp:coreProperties>
</file>