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2278E1">
              <w:rPr>
                <w:sz w:val="22"/>
                <w:szCs w:val="22"/>
              </w:rPr>
              <w:t>6</w:t>
            </w:r>
            <w:r w:rsidR="00A66595">
              <w:rPr>
                <w:sz w:val="22"/>
                <w:szCs w:val="22"/>
              </w:rPr>
              <w:t>9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D8" w:rsidRPr="003A4C16" w:rsidRDefault="00622CA4" w:rsidP="00A66595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3A4C16">
              <w:rPr>
                <w:b w:val="0"/>
                <w:sz w:val="22"/>
                <w:szCs w:val="22"/>
              </w:rPr>
              <w:t xml:space="preserve">Zabıta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  <w:p w:rsidR="003A4C16" w:rsidRPr="003A4C16" w:rsidRDefault="003A4C16" w:rsidP="003A4C16">
            <w:r w:rsidRPr="003A4C16">
              <w:rPr>
                <w:sz w:val="22"/>
              </w:rPr>
              <w:tab/>
            </w:r>
            <w:r w:rsidRPr="003A4C16">
              <w:rPr>
                <w:sz w:val="22"/>
              </w:rPr>
              <w:tab/>
            </w:r>
            <w:r w:rsidRPr="003A4C16">
              <w:rPr>
                <w:b/>
                <w:sz w:val="22"/>
              </w:rPr>
              <w:t>:</w:t>
            </w:r>
            <w:r w:rsidRPr="003A4C16">
              <w:rPr>
                <w:sz w:val="22"/>
              </w:rPr>
              <w:t xml:space="preserve"> Sağlık İşleri Müdürlüğü</w:t>
            </w:r>
            <w:bookmarkStart w:id="0" w:name="_GoBack"/>
            <w:bookmarkEnd w:id="0"/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6659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A66595">
              <w:rPr>
                <w:sz w:val="22"/>
                <w:szCs w:val="22"/>
              </w:rPr>
              <w:t xml:space="preserve">İlçemizde faaliyet gösteren erkek ve kadın kuaförlerinde kullanılan kişisel bakım malzemelerinin sık sık </w:t>
            </w:r>
            <w:proofErr w:type="gramStart"/>
            <w:r w:rsidR="00A66595">
              <w:rPr>
                <w:sz w:val="22"/>
                <w:szCs w:val="22"/>
              </w:rPr>
              <w:t>dezenfekte</w:t>
            </w:r>
            <w:proofErr w:type="gramEnd"/>
            <w:r w:rsidR="00A66595">
              <w:rPr>
                <w:sz w:val="22"/>
                <w:szCs w:val="22"/>
              </w:rPr>
              <w:t xml:space="preserve"> edilmesi gerekirken çoğu zaman bu işlemlerin yapılmadığı ve olası bulaşıcı cilt hastalıklarının önüne geçebilmek için bu işyerlerinin sık sık denetlenmesi ve hijyen konusunda işletmecilerin uyarılması </w:t>
            </w:r>
            <w:r w:rsidR="00A66595">
              <w:rPr>
                <w:sz w:val="22"/>
                <w:szCs w:val="22"/>
              </w:rPr>
              <w:t xml:space="preserve">konusunun Hukuk, Tarifeler ve Esnaf Hizmetleri </w:t>
            </w:r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6595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E56273">
        <w:rPr>
          <w:sz w:val="22"/>
          <w:szCs w:val="22"/>
        </w:rPr>
        <w:t>Kıymet PEHLİVAN</w:t>
      </w:r>
      <w:r w:rsidR="00B422EA">
        <w:rPr>
          <w:sz w:val="22"/>
          <w:szCs w:val="22"/>
        </w:rPr>
        <w:t xml:space="preserve">, Arif ÇALI, Mustafa KARAKUZU, Mesut ERDOĞAN </w:t>
      </w:r>
      <w:r w:rsidR="00B422EA" w:rsidRPr="002A4321">
        <w:rPr>
          <w:sz w:val="22"/>
          <w:szCs w:val="22"/>
        </w:rPr>
        <w:t xml:space="preserve">ve </w:t>
      </w:r>
      <w:r w:rsidR="00B422EA">
        <w:rPr>
          <w:sz w:val="22"/>
          <w:szCs w:val="22"/>
        </w:rPr>
        <w:t xml:space="preserve">Ahmet YAĞŞİ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66595">
        <w:rPr>
          <w:sz w:val="22"/>
          <w:szCs w:val="22"/>
        </w:rPr>
        <w:t xml:space="preserve">İlçemizde faaliyet gösteren erkek ve kadın kuaförlerinde kullanılan kişisel bakım malzemelerinin sık sık </w:t>
      </w:r>
      <w:proofErr w:type="gramStart"/>
      <w:r w:rsidR="00A66595">
        <w:rPr>
          <w:sz w:val="22"/>
          <w:szCs w:val="22"/>
        </w:rPr>
        <w:t>dezenfekte</w:t>
      </w:r>
      <w:proofErr w:type="gramEnd"/>
      <w:r w:rsidR="00A66595">
        <w:rPr>
          <w:sz w:val="22"/>
          <w:szCs w:val="22"/>
        </w:rPr>
        <w:t xml:space="preserve"> edilmesi gerekirken çoğu zaman bu işlemlerin yapılmadığı ve olası bulaşıcı cilt hastalıklarının önüne geçebilmek için bu işyerlerinin sık sık denetlenmesi ve hijyen konusunda işletmecilerin uyarılması </w:t>
      </w:r>
      <w:r>
        <w:rPr>
          <w:sz w:val="22"/>
          <w:szCs w:val="22"/>
        </w:rPr>
        <w:t>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A66595">
        <w:rPr>
          <w:sz w:val="22"/>
          <w:szCs w:val="22"/>
        </w:rPr>
        <w:t>Hukuk, Tarifeler ve Esnaf Hizmetleri</w:t>
      </w:r>
      <w:r w:rsidR="006C0F88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671A6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593AA-9AF7-4621-9F71-1B19DCA3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608</cp:revision>
  <cp:lastPrinted>2024-07-05T07:22:00Z</cp:lastPrinted>
  <dcterms:created xsi:type="dcterms:W3CDTF">2018-02-23T08:53:00Z</dcterms:created>
  <dcterms:modified xsi:type="dcterms:W3CDTF">2024-08-02T08:22:00Z</dcterms:modified>
</cp:coreProperties>
</file>