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CA178E">
              <w:rPr>
                <w:sz w:val="22"/>
                <w:szCs w:val="22"/>
              </w:rPr>
              <w:t>7</w:t>
            </w:r>
            <w:r w:rsidR="00A66350">
              <w:rPr>
                <w:sz w:val="22"/>
                <w:szCs w:val="22"/>
              </w:rPr>
              <w:t>1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CA178E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CA178E">
              <w:rPr>
                <w:b w:val="0"/>
                <w:sz w:val="22"/>
                <w:szCs w:val="22"/>
              </w:rPr>
              <w:t>Kültür İşleri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6635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F0689B">
              <w:rPr>
                <w:sz w:val="22"/>
                <w:szCs w:val="22"/>
              </w:rPr>
              <w:t>Belediyemizin öncülüğünde Renkli Köyde bulunan tavşan evinin tanıtımı maksadıyla ziyaretçi sayısını artırmak için bir festival düzenlenmesi</w:t>
            </w:r>
            <w:r w:rsidR="00F0689B">
              <w:rPr>
                <w:sz w:val="22"/>
                <w:szCs w:val="22"/>
              </w:rPr>
              <w:t xml:space="preserve"> konusunun Plan Bütçe </w:t>
            </w:r>
            <w:bookmarkStart w:id="0" w:name="_GoBack"/>
            <w:bookmarkEnd w:id="0"/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</w:t>
      </w:r>
      <w:r w:rsidR="00A66350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E56273">
        <w:rPr>
          <w:sz w:val="22"/>
          <w:szCs w:val="22"/>
        </w:rPr>
        <w:t>Kıymet PEHLİVAN</w:t>
      </w:r>
      <w:r w:rsidR="00B422EA">
        <w:rPr>
          <w:sz w:val="22"/>
          <w:szCs w:val="22"/>
        </w:rPr>
        <w:t xml:space="preserve">, </w:t>
      </w:r>
      <w:r w:rsidR="00A66350">
        <w:rPr>
          <w:sz w:val="22"/>
          <w:szCs w:val="22"/>
        </w:rPr>
        <w:t xml:space="preserve">Mustafa KARAKUZU, </w:t>
      </w:r>
      <w:r w:rsidR="00B422EA">
        <w:rPr>
          <w:sz w:val="22"/>
          <w:szCs w:val="22"/>
        </w:rPr>
        <w:t xml:space="preserve">Arif ÇALI, Mesut ERDOĞAN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 xml:space="preserve">Ahmet YAĞŞİ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A178E">
        <w:rPr>
          <w:sz w:val="22"/>
          <w:szCs w:val="22"/>
        </w:rPr>
        <w:t xml:space="preserve">Belediyemizin öncülüğünde </w:t>
      </w:r>
      <w:r w:rsidR="00A66350">
        <w:rPr>
          <w:sz w:val="22"/>
          <w:szCs w:val="22"/>
        </w:rPr>
        <w:t>Renkli Köyde bulunan tavşan evinin tanıtımı maksadıyla ziyaretçi sayısını artırmak için bir festival düzenlenmesi</w:t>
      </w:r>
      <w:r w:rsidR="00A66595">
        <w:rPr>
          <w:sz w:val="22"/>
          <w:szCs w:val="22"/>
        </w:rPr>
        <w:t xml:space="preserve"> </w:t>
      </w:r>
      <w:r>
        <w:rPr>
          <w:sz w:val="22"/>
          <w:szCs w:val="22"/>
        </w:rPr>
        <w:t>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A66350">
        <w:rPr>
          <w:sz w:val="22"/>
          <w:szCs w:val="22"/>
        </w:rPr>
        <w:t>Plan Bütçe</w:t>
      </w:r>
      <w:r w:rsidR="00CA178E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350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0689B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E76A9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51B1B-F7CB-454D-9BB9-9AB2CC3F6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612</cp:revision>
  <cp:lastPrinted>2024-07-05T07:22:00Z</cp:lastPrinted>
  <dcterms:created xsi:type="dcterms:W3CDTF">2018-02-23T08:53:00Z</dcterms:created>
  <dcterms:modified xsi:type="dcterms:W3CDTF">2024-08-02T11:34:00Z</dcterms:modified>
</cp:coreProperties>
</file>