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10</w:t>
            </w:r>
            <w:r w:rsidR="00775CAA">
              <w:rPr>
                <w:sz w:val="22"/>
                <w:szCs w:val="22"/>
              </w:rPr>
              <w:t>3</w:t>
            </w:r>
          </w:p>
          <w:p w:rsidR="00866578" w:rsidRPr="001C66E6" w:rsidRDefault="00860663" w:rsidP="0093502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75CA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75CAA">
              <w:rPr>
                <w:sz w:val="22"/>
                <w:szCs w:val="22"/>
              </w:rPr>
              <w:t xml:space="preserve">Belediyemiz Tatlıca Mahallesi sınırları içerisinde bulunan kadastronun 2292 ada 3 no’lu parseline ilişkin 1/1000 ölçekli Uygulama İmar Planı ve tavsiye niteliğinde 1/5000 ölçekli Nazım İmar Planı teklifi konusunun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  <w:r w:rsidR="00227C4D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775CAA">
        <w:rPr>
          <w:bCs w:val="0"/>
          <w:sz w:val="22"/>
          <w:szCs w:val="22"/>
          <w:u w:val="none"/>
        </w:rPr>
        <w:t>5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775CAA" w:rsidRPr="00E217FE" w:rsidRDefault="00775CAA" w:rsidP="00775CAA">
      <w:pPr>
        <w:jc w:val="both"/>
        <w:rPr>
          <w:sz w:val="22"/>
          <w:szCs w:val="22"/>
        </w:rPr>
      </w:pPr>
      <w:r w:rsidRPr="00E217FE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E217FE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24.04.2024 tarihli ve sayılı dilekçe</w:t>
      </w:r>
      <w:r>
        <w:rPr>
          <w:sz w:val="22"/>
          <w:szCs w:val="22"/>
        </w:rPr>
        <w:t>.</w:t>
      </w:r>
    </w:p>
    <w:p w:rsidR="00775CAA" w:rsidRDefault="00775CAA" w:rsidP="00775CAA">
      <w:pPr>
        <w:jc w:val="both"/>
        <w:rPr>
          <w:sz w:val="22"/>
          <w:szCs w:val="22"/>
        </w:rPr>
      </w:pPr>
    </w:p>
    <w:p w:rsidR="00775CAA" w:rsidRPr="00E217FE" w:rsidRDefault="00775CAA" w:rsidP="00775CA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217FE">
        <w:rPr>
          <w:sz w:val="22"/>
          <w:szCs w:val="22"/>
        </w:rPr>
        <w:t>İlgide kayıtlı dilekçe ile Belediyemiz Tatlıca Mahallesi sınırları içerisinde bulunan kadastronun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2292 ada 3 no</w:t>
      </w:r>
      <w:r>
        <w:rPr>
          <w:sz w:val="22"/>
          <w:szCs w:val="22"/>
        </w:rPr>
        <w:t>’</w:t>
      </w:r>
      <w:r w:rsidRPr="00E217FE">
        <w:rPr>
          <w:sz w:val="22"/>
          <w:szCs w:val="22"/>
        </w:rPr>
        <w:t>lu parseline yapılmak istenilen 1/1000 ölçekli Uygulama İmar Planı ve tavsiye niteliğinde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1/5000 ölçekli Nazım İmar Planı teklifinin incelenerek onayı istenilmektedir.</w:t>
      </w:r>
    </w:p>
    <w:p w:rsidR="00171A5F" w:rsidRDefault="00775CAA" w:rsidP="00775CAA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217FE">
        <w:rPr>
          <w:sz w:val="22"/>
          <w:szCs w:val="22"/>
        </w:rPr>
        <w:t>Belediyemiz Tatlıca Mahallesi sınırları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içerisinde bulunan kadastronun 2292 ada 3 no</w:t>
      </w:r>
      <w:r>
        <w:rPr>
          <w:sz w:val="22"/>
          <w:szCs w:val="22"/>
        </w:rPr>
        <w:t>’</w:t>
      </w:r>
      <w:r w:rsidRPr="00E217FE">
        <w:rPr>
          <w:sz w:val="22"/>
          <w:szCs w:val="22"/>
        </w:rPr>
        <w:t>lu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parseline ilişkin 1/1000 ölçekli Uygulama İmar Planı ve</w:t>
      </w:r>
      <w:r>
        <w:rPr>
          <w:sz w:val="22"/>
          <w:szCs w:val="22"/>
        </w:rPr>
        <w:t xml:space="preserve"> </w:t>
      </w:r>
      <w:r w:rsidRPr="00E217FE">
        <w:rPr>
          <w:sz w:val="22"/>
          <w:szCs w:val="22"/>
        </w:rPr>
        <w:t>tavsiye niteliğinde 1/5000 ölç</w:t>
      </w:r>
      <w:r>
        <w:rPr>
          <w:sz w:val="22"/>
          <w:szCs w:val="22"/>
        </w:rPr>
        <w:t xml:space="preserve">ekli Nazım İmar Planı teklifi </w:t>
      </w:r>
      <w:r w:rsidR="000C342A" w:rsidRPr="000C342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bookmarkStart w:id="0" w:name="_GoBack"/>
      <w:r w:rsidR="00252A14" w:rsidRPr="007A0B31">
        <w:rPr>
          <w:sz w:val="22"/>
          <w:szCs w:val="22"/>
        </w:rPr>
        <w:t>birliği</w:t>
      </w:r>
      <w:bookmarkEnd w:id="0"/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92657-5CE0-4A9F-BC61-9A165DFA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590</cp:revision>
  <cp:lastPrinted>2021-09-02T14:49:00Z</cp:lastPrinted>
  <dcterms:created xsi:type="dcterms:W3CDTF">2018-02-23T08:53:00Z</dcterms:created>
  <dcterms:modified xsi:type="dcterms:W3CDTF">2024-05-03T06:33:00Z</dcterms:modified>
</cp:coreProperties>
</file>