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935024">
              <w:rPr>
                <w:sz w:val="22"/>
                <w:szCs w:val="22"/>
              </w:rPr>
              <w:t>1</w:t>
            </w:r>
            <w:r w:rsidR="00B17916">
              <w:rPr>
                <w:sz w:val="22"/>
                <w:szCs w:val="22"/>
              </w:rPr>
              <w:t>3</w:t>
            </w:r>
            <w:r w:rsidR="00617508">
              <w:rPr>
                <w:sz w:val="22"/>
                <w:szCs w:val="22"/>
              </w:rPr>
              <w:t>1</w:t>
            </w:r>
          </w:p>
          <w:p w:rsidR="00866578" w:rsidRPr="001C66E6" w:rsidRDefault="00860663" w:rsidP="00FF0CB6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FF0CB6">
              <w:rPr>
                <w:bCs/>
                <w:sz w:val="22"/>
                <w:szCs w:val="22"/>
              </w:rPr>
              <w:t>3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FF0CB6">
              <w:rPr>
                <w:bCs/>
                <w:sz w:val="22"/>
                <w:szCs w:val="22"/>
              </w:rPr>
              <w:t>6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352E76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352E76">
              <w:rPr>
                <w:b w:val="0"/>
                <w:sz w:val="22"/>
                <w:szCs w:val="22"/>
              </w:rPr>
              <w:t xml:space="preserve">Fen İşleri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617508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617508" w:rsidRPr="006F6BFE">
              <w:rPr>
                <w:sz w:val="22"/>
                <w:szCs w:val="22"/>
              </w:rPr>
              <w:t>Ankara Büyükşehir Belediyesi Fen İşleri Müdürlüğü Altyapı Koordinasyon Şube Müdürlüğünün (AYKOME) uyguladığı 202</w:t>
            </w:r>
            <w:r w:rsidR="00617508">
              <w:rPr>
                <w:sz w:val="22"/>
                <w:szCs w:val="22"/>
              </w:rPr>
              <w:t>4</w:t>
            </w:r>
            <w:r w:rsidR="00617508" w:rsidRPr="006F6BFE">
              <w:rPr>
                <w:sz w:val="22"/>
                <w:szCs w:val="22"/>
              </w:rPr>
              <w:t xml:space="preserve"> Gelir Ücret Tarifesinin aynen uygulanması konusunun görüşülmesi.</w:t>
            </w:r>
          </w:p>
        </w:tc>
      </w:tr>
      <w:tr w:rsidR="00935024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Adem Barış AŞKIN </w:t>
            </w:r>
          </w:p>
          <w:p w:rsidR="00935024" w:rsidRPr="002D7295" w:rsidRDefault="00935024" w:rsidP="00935024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 w:rsidR="00227C4D">
              <w:rPr>
                <w:bCs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935024" w:rsidRPr="002D7295" w:rsidRDefault="00935024" w:rsidP="00935024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 w:rsidR="00B2658F">
              <w:rPr>
                <w:b w:val="0"/>
                <w:sz w:val="22"/>
                <w:szCs w:val="22"/>
              </w:rPr>
              <w:t xml:space="preserve"> </w:t>
            </w:r>
            <w:r w:rsidR="00B2658F">
              <w:rPr>
                <w:sz w:val="22"/>
                <w:szCs w:val="22"/>
              </w:rPr>
              <w:t>(Katılmadı)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935024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935024">
        <w:rPr>
          <w:b w:val="0"/>
          <w:bCs w:val="0"/>
          <w:sz w:val="22"/>
          <w:szCs w:val="22"/>
          <w:u w:val="none"/>
        </w:rPr>
        <w:t xml:space="preserve">Belediye Başkanı </w:t>
      </w:r>
      <w:proofErr w:type="gramStart"/>
      <w:r w:rsidR="00935024" w:rsidRPr="002D7295">
        <w:rPr>
          <w:b w:val="0"/>
          <w:bCs w:val="0"/>
          <w:sz w:val="22"/>
          <w:szCs w:val="22"/>
          <w:u w:val="none"/>
        </w:rPr>
        <w:t>Adem</w:t>
      </w:r>
      <w:proofErr w:type="gramEnd"/>
      <w:r w:rsidR="00935024" w:rsidRPr="002D7295">
        <w:rPr>
          <w:b w:val="0"/>
          <w:bCs w:val="0"/>
          <w:sz w:val="22"/>
          <w:szCs w:val="22"/>
          <w:u w:val="none"/>
        </w:rPr>
        <w:t xml:space="preserve"> Barış AŞKIN’ın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1263E2">
        <w:rPr>
          <w:bCs w:val="0"/>
          <w:sz w:val="22"/>
          <w:szCs w:val="22"/>
          <w:u w:val="none"/>
        </w:rPr>
        <w:t>1</w:t>
      </w:r>
      <w:r w:rsidR="00617508">
        <w:rPr>
          <w:bCs w:val="0"/>
          <w:sz w:val="22"/>
          <w:szCs w:val="22"/>
          <w:u w:val="none"/>
        </w:rPr>
        <w:t>5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617508" w:rsidRPr="00A011AF" w:rsidRDefault="00B17916" w:rsidP="0061750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="00617508" w:rsidRPr="00A011AF">
        <w:rPr>
          <w:sz w:val="22"/>
          <w:szCs w:val="22"/>
        </w:rPr>
        <w:t>İlgi : 27</w:t>
      </w:r>
      <w:proofErr w:type="gramEnd"/>
      <w:r w:rsidR="00617508" w:rsidRPr="00A011AF">
        <w:rPr>
          <w:sz w:val="22"/>
          <w:szCs w:val="22"/>
        </w:rPr>
        <w:t>.05.2024 tarihli ve E-15997648-210.09.03-1272063 sayılı yazı.</w:t>
      </w:r>
    </w:p>
    <w:p w:rsidR="00617508" w:rsidRDefault="00617508" w:rsidP="00617508">
      <w:pPr>
        <w:jc w:val="both"/>
        <w:rPr>
          <w:sz w:val="22"/>
          <w:szCs w:val="22"/>
        </w:rPr>
      </w:pPr>
    </w:p>
    <w:p w:rsidR="00617508" w:rsidRPr="00A011AF" w:rsidRDefault="00617508" w:rsidP="00617508">
      <w:pPr>
        <w:ind w:firstLine="708"/>
        <w:jc w:val="both"/>
        <w:rPr>
          <w:sz w:val="22"/>
          <w:szCs w:val="22"/>
        </w:rPr>
      </w:pPr>
      <w:r w:rsidRPr="00A011AF">
        <w:rPr>
          <w:sz w:val="22"/>
          <w:szCs w:val="22"/>
        </w:rPr>
        <w:t>Ankara Büyükşehir Belediyesi'nin 2024 yılı Hafriyat ücret ve tarifeleri Büyükşehir Belediye</w:t>
      </w:r>
      <w:r>
        <w:rPr>
          <w:sz w:val="22"/>
          <w:szCs w:val="22"/>
        </w:rPr>
        <w:t xml:space="preserve"> </w:t>
      </w:r>
      <w:r w:rsidRPr="00A011AF">
        <w:rPr>
          <w:sz w:val="22"/>
          <w:szCs w:val="22"/>
        </w:rPr>
        <w:t>Meclisi'nin 17.05.2024 tarih ve E.1271233 sayılı kararı ile kesinleşen 2024 yılı Gelir Ücret Tarifesi</w:t>
      </w:r>
      <w:r>
        <w:rPr>
          <w:sz w:val="22"/>
          <w:szCs w:val="22"/>
        </w:rPr>
        <w:t xml:space="preserve"> </w:t>
      </w:r>
      <w:r w:rsidRPr="00A011AF">
        <w:rPr>
          <w:sz w:val="22"/>
          <w:szCs w:val="22"/>
        </w:rPr>
        <w:t>uygulanmaya başlayacaktır.</w:t>
      </w:r>
    </w:p>
    <w:p w:rsidR="00FF0CB6" w:rsidRPr="001C66E6" w:rsidRDefault="00617508" w:rsidP="0061750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 xml:space="preserve">Bu nedenle; </w:t>
      </w:r>
      <w:r w:rsidRPr="00A011AF">
        <w:rPr>
          <w:sz w:val="22"/>
          <w:szCs w:val="22"/>
        </w:rPr>
        <w:t>Ankara Büyükşehir Belediyesi Fen İşleri</w:t>
      </w:r>
      <w:r>
        <w:rPr>
          <w:sz w:val="22"/>
          <w:szCs w:val="22"/>
        </w:rPr>
        <w:t xml:space="preserve"> </w:t>
      </w:r>
      <w:r w:rsidRPr="00A011AF">
        <w:rPr>
          <w:sz w:val="22"/>
          <w:szCs w:val="22"/>
        </w:rPr>
        <w:t>Müdürlüğü Altyapı Koordi</w:t>
      </w:r>
      <w:r>
        <w:rPr>
          <w:sz w:val="22"/>
          <w:szCs w:val="22"/>
        </w:rPr>
        <w:t>nasyon (AYKOME) Şube Müdürlüğü</w:t>
      </w:r>
      <w:r w:rsidRPr="00A011AF">
        <w:rPr>
          <w:sz w:val="22"/>
          <w:szCs w:val="22"/>
        </w:rPr>
        <w:t>nün uyguladığı 2024 Gelir Ücret</w:t>
      </w:r>
      <w:r>
        <w:rPr>
          <w:sz w:val="22"/>
          <w:szCs w:val="22"/>
        </w:rPr>
        <w:t xml:space="preserve"> </w:t>
      </w:r>
      <w:r w:rsidRPr="00A011AF">
        <w:rPr>
          <w:sz w:val="22"/>
          <w:szCs w:val="22"/>
        </w:rPr>
        <w:t>Tarifesinin aynen uygulanabilmesi</w:t>
      </w:r>
      <w:r>
        <w:rPr>
          <w:sz w:val="22"/>
          <w:szCs w:val="22"/>
        </w:rPr>
        <w:t xml:space="preserve"> </w:t>
      </w:r>
      <w:r w:rsidR="004C7DA4" w:rsidRPr="00F4452B">
        <w:rPr>
          <w:sz w:val="22"/>
          <w:szCs w:val="22"/>
        </w:rPr>
        <w:t>konusunun Belediyemiz Meclisinde görüşülerek karar alınması gerektiğinden</w:t>
      </w:r>
      <w:r w:rsidR="00FF0CB6" w:rsidRPr="001C66E6">
        <w:rPr>
          <w:sz w:val="22"/>
          <w:szCs w:val="22"/>
        </w:rPr>
        <w:t>, konu Belediye Meclisinde görüşüldü.</w:t>
      </w:r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617508" w:rsidRPr="00A011AF">
        <w:rPr>
          <w:sz w:val="22"/>
          <w:szCs w:val="22"/>
        </w:rPr>
        <w:t>Ankara Büyükşehir Belediyesi Fen İşleri</w:t>
      </w:r>
      <w:r w:rsidR="00617508">
        <w:rPr>
          <w:sz w:val="22"/>
          <w:szCs w:val="22"/>
        </w:rPr>
        <w:t xml:space="preserve"> </w:t>
      </w:r>
      <w:r w:rsidR="00617508" w:rsidRPr="00A011AF">
        <w:rPr>
          <w:sz w:val="22"/>
          <w:szCs w:val="22"/>
        </w:rPr>
        <w:t xml:space="preserve">Müdürlüğü Altyapı Koordinasyon (AYKOME) Şube Müdürlüğünün uyguladığı </w:t>
      </w:r>
      <w:proofErr w:type="spellStart"/>
      <w:r w:rsidR="00617508" w:rsidRPr="00617508">
        <w:rPr>
          <w:sz w:val="22"/>
          <w:szCs w:val="22"/>
        </w:rPr>
        <w:t>Ek’te</w:t>
      </w:r>
      <w:proofErr w:type="spellEnd"/>
      <w:r w:rsidR="00617508" w:rsidRPr="00617508">
        <w:rPr>
          <w:sz w:val="22"/>
          <w:szCs w:val="22"/>
        </w:rPr>
        <w:t xml:space="preserve"> sunulan</w:t>
      </w:r>
      <w:r w:rsidR="00617508">
        <w:rPr>
          <w:sz w:val="22"/>
          <w:szCs w:val="22"/>
        </w:rPr>
        <w:t xml:space="preserve"> </w:t>
      </w:r>
      <w:r w:rsidR="00617508" w:rsidRPr="00A011AF">
        <w:rPr>
          <w:sz w:val="22"/>
          <w:szCs w:val="22"/>
        </w:rPr>
        <w:t>2024 Gelir Ücret</w:t>
      </w:r>
      <w:r w:rsidR="00617508">
        <w:rPr>
          <w:sz w:val="22"/>
          <w:szCs w:val="22"/>
        </w:rPr>
        <w:t xml:space="preserve"> </w:t>
      </w:r>
      <w:r w:rsidR="00617508" w:rsidRPr="00A011AF">
        <w:rPr>
          <w:sz w:val="22"/>
          <w:szCs w:val="22"/>
        </w:rPr>
        <w:t>Tarifesi</w:t>
      </w:r>
      <w:r w:rsidR="00617508">
        <w:rPr>
          <w:sz w:val="22"/>
          <w:szCs w:val="22"/>
        </w:rPr>
        <w:t>nin aynen uygulanmasına</w:t>
      </w:r>
      <w:r w:rsidR="00617508">
        <w:rPr>
          <w:bCs/>
          <w:sz w:val="22"/>
          <w:szCs w:val="22"/>
        </w:rPr>
        <w:t xml:space="preserve">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birliği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  <w:bookmarkStart w:id="0" w:name="_GoBack"/>
      <w:bookmarkEnd w:id="0"/>
    </w:p>
    <w:p w:rsidR="00297F96" w:rsidRPr="001C66E6" w:rsidRDefault="00935024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Mesut ERDOĞAN</w:t>
      </w:r>
    </w:p>
    <w:p w:rsidR="000E7128" w:rsidRPr="001C66E6" w:rsidRDefault="00935024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C7DA4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D5A1DD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7E37C-89FF-483B-8EFE-6A34E658F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604</cp:revision>
  <cp:lastPrinted>2021-09-02T14:49:00Z</cp:lastPrinted>
  <dcterms:created xsi:type="dcterms:W3CDTF">2018-02-23T08:53:00Z</dcterms:created>
  <dcterms:modified xsi:type="dcterms:W3CDTF">2024-06-04T11:01:00Z</dcterms:modified>
</cp:coreProperties>
</file>