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0C767F">
              <w:rPr>
                <w:sz w:val="22"/>
                <w:szCs w:val="22"/>
              </w:rPr>
              <w:t>3</w:t>
            </w:r>
            <w:r w:rsidR="00B24F69">
              <w:rPr>
                <w:sz w:val="22"/>
                <w:szCs w:val="22"/>
              </w:rPr>
              <w:t>9</w:t>
            </w:r>
          </w:p>
          <w:p w:rsidR="00866578" w:rsidRPr="001C66E6" w:rsidRDefault="00860663" w:rsidP="000C767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C767F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E2" w:rsidRPr="007239E2" w:rsidRDefault="00622CA4" w:rsidP="00B24F69">
            <w:pPr>
              <w:pStyle w:val="Balk2"/>
            </w:pPr>
            <w:r w:rsidRPr="007239E2">
              <w:rPr>
                <w:sz w:val="22"/>
                <w:szCs w:val="22"/>
              </w:rPr>
              <w:t>BİRİMİ</w:t>
            </w:r>
            <w:r w:rsidRPr="007239E2">
              <w:rPr>
                <w:sz w:val="22"/>
                <w:szCs w:val="22"/>
              </w:rPr>
              <w:tab/>
              <w:t>:</w:t>
            </w:r>
            <w:r w:rsidR="006A01FD" w:rsidRPr="007239E2">
              <w:rPr>
                <w:b w:val="0"/>
                <w:sz w:val="22"/>
                <w:szCs w:val="22"/>
              </w:rPr>
              <w:t xml:space="preserve"> </w:t>
            </w:r>
            <w:r w:rsidR="00B24F69">
              <w:rPr>
                <w:b w:val="0"/>
                <w:sz w:val="22"/>
              </w:rPr>
              <w:t>Zabıta</w:t>
            </w:r>
            <w:r w:rsidR="000C767F" w:rsidRPr="000C767F">
              <w:rPr>
                <w:b w:val="0"/>
                <w:sz w:val="22"/>
              </w:rPr>
              <w:t xml:space="preserve"> Müdürlüğü</w:t>
            </w:r>
            <w:r w:rsidR="007239E2" w:rsidRPr="007239E2">
              <w:rPr>
                <w:sz w:val="22"/>
              </w:rPr>
              <w:t xml:space="preserve"> 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24F6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24F69">
              <w:rPr>
                <w:sz w:val="22"/>
                <w:szCs w:val="22"/>
              </w:rPr>
              <w:t xml:space="preserve">İlçemizin İsmetpaşa Mahallesi Bülbül Sokakta kafe işleten esnaflarımız için iş yeri açılış ve kapanış saatlerinin uzatılarak yeniden belirlenmesi konusu ile ilgili </w:t>
            </w:r>
            <w:r w:rsidR="00B24F69" w:rsidRPr="00B24F69">
              <w:rPr>
                <w:sz w:val="22"/>
                <w:szCs w:val="22"/>
              </w:rPr>
              <w:t xml:space="preserve">Hukuk, Tarifeler ve Esnaf Hizmetleri </w:t>
            </w:r>
            <w:r w:rsidR="00B24F69" w:rsidRPr="00B24F69">
              <w:rPr>
                <w:bCs/>
                <w:sz w:val="22"/>
                <w:szCs w:val="22"/>
              </w:rPr>
              <w:t>Komisyonu</w:t>
            </w:r>
            <w:r w:rsidR="00B24F69">
              <w:rPr>
                <w:bCs/>
                <w:sz w:val="22"/>
                <w:szCs w:val="22"/>
              </w:rPr>
              <w:t xml:space="preserve"> Raporunun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0C767F">
              <w:rPr>
                <w:bCs/>
                <w:sz w:val="22"/>
                <w:szCs w:val="22"/>
              </w:rPr>
              <w:t xml:space="preserve"> </w:t>
            </w:r>
            <w:r w:rsidR="000C767F" w:rsidRPr="000C767F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A90C7E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C767F">
        <w:rPr>
          <w:bCs w:val="0"/>
          <w:sz w:val="22"/>
          <w:szCs w:val="22"/>
          <w:u w:val="none"/>
        </w:rPr>
        <w:t>2</w:t>
      </w:r>
      <w:r w:rsidR="00B24F69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24F69" w:rsidRPr="00B24F69" w:rsidRDefault="00DC07F6" w:rsidP="00B24F69">
      <w:pPr>
        <w:pStyle w:val="AralkYok"/>
        <w:ind w:firstLine="708"/>
        <w:jc w:val="both"/>
        <w:rPr>
          <w:sz w:val="22"/>
          <w:szCs w:val="22"/>
        </w:rPr>
      </w:pPr>
      <w:r w:rsidRPr="00801641">
        <w:rPr>
          <w:sz w:val="22"/>
          <w:szCs w:val="22"/>
        </w:rPr>
        <w:tab/>
      </w:r>
      <w:r w:rsidR="00B24F69" w:rsidRPr="00B24F69">
        <w:rPr>
          <w:sz w:val="22"/>
          <w:szCs w:val="22"/>
        </w:rPr>
        <w:t>Belediye Meclisimizin 03.06.2024 tarihinde yapılan Belediye Meclisi toplantısında, Hukuk, Tarifeler ve Esnaf Hizmetleri Komisyonuna havale edilen 2024/136 No’lu Meclis Kararı gereği;</w:t>
      </w:r>
    </w:p>
    <w:p w:rsidR="00B24F69" w:rsidRPr="00B24F69" w:rsidRDefault="00B24F69" w:rsidP="00B24F69">
      <w:pPr>
        <w:pStyle w:val="AralkYok"/>
        <w:ind w:firstLine="708"/>
        <w:jc w:val="both"/>
        <w:rPr>
          <w:sz w:val="22"/>
          <w:szCs w:val="22"/>
        </w:rPr>
      </w:pPr>
      <w:r w:rsidRPr="00B24F69">
        <w:rPr>
          <w:sz w:val="22"/>
          <w:szCs w:val="22"/>
        </w:rPr>
        <w:t>İlçemizin İsmetpaşa Mahallesi Bülbül Sokakta kafe işleten esnaflarımız için iş yeri açılış ve kapanış saatlerinin uzatılarak yeniden belirlenmesi istenmektedir.</w:t>
      </w:r>
    </w:p>
    <w:p w:rsidR="00FF0CB6" w:rsidRPr="00801641" w:rsidRDefault="00B24F69" w:rsidP="00B24F69">
      <w:pPr>
        <w:pStyle w:val="AralkYok"/>
        <w:ind w:firstLine="708"/>
        <w:jc w:val="both"/>
        <w:rPr>
          <w:sz w:val="22"/>
          <w:szCs w:val="22"/>
        </w:rPr>
      </w:pPr>
      <w:r w:rsidRPr="00B24F69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B24F69">
        <w:rPr>
          <w:sz w:val="22"/>
          <w:szCs w:val="22"/>
        </w:rPr>
        <w:t>İlçemizin İsmetpaşa Mahallesi Bülbül Sokakta kafe işleten esnaflarımız için iş yeri açılış ve kapanış saatlerinin uzatılarak yeniden belirlenmesi için Zabıta Müdürlüğünün görevlendirilmesinin uygun olacağı görüş ve kanaatine varılmıştır.</w:t>
      </w:r>
      <w:r w:rsidR="00FF0CB6" w:rsidRPr="00801641">
        <w:rPr>
          <w:sz w:val="22"/>
          <w:szCs w:val="22"/>
        </w:rPr>
        <w:t>” denildiğinden, konu Belediye Meclisinde görüşüldü.</w:t>
      </w:r>
    </w:p>
    <w:p w:rsidR="00FE7FA5" w:rsidRPr="00801641" w:rsidRDefault="00FF0CB6" w:rsidP="00FF0CB6">
      <w:pPr>
        <w:pStyle w:val="AralkYok"/>
        <w:jc w:val="both"/>
        <w:rPr>
          <w:sz w:val="22"/>
          <w:szCs w:val="22"/>
        </w:rPr>
      </w:pPr>
      <w:r w:rsidRPr="00801641">
        <w:rPr>
          <w:sz w:val="22"/>
          <w:szCs w:val="22"/>
        </w:rPr>
        <w:tab/>
        <w:t xml:space="preserve">Yapılan müzakereler neticesinde; </w:t>
      </w:r>
      <w:r w:rsidR="00B24F69">
        <w:rPr>
          <w:sz w:val="22"/>
          <w:szCs w:val="22"/>
        </w:rPr>
        <w:t>Hukuk, Tarifeler ve Esnaf Hizmetleri</w:t>
      </w:r>
      <w:bookmarkStart w:id="0" w:name="_GoBack"/>
      <w:bookmarkEnd w:id="0"/>
      <w:r w:rsidR="007239E2" w:rsidRPr="00801641">
        <w:rPr>
          <w:sz w:val="22"/>
          <w:szCs w:val="22"/>
        </w:rPr>
        <w:t xml:space="preserve"> </w:t>
      </w:r>
      <w:r w:rsidRPr="00801641">
        <w:rPr>
          <w:sz w:val="22"/>
          <w:szCs w:val="22"/>
        </w:rPr>
        <w:t xml:space="preserve">Komisyonu Raporunun geldiği şekli ile kabul edilmesine </w:t>
      </w:r>
      <w:r w:rsidRPr="00B24F69">
        <w:rPr>
          <w:bCs/>
          <w:sz w:val="22"/>
          <w:szCs w:val="22"/>
        </w:rPr>
        <w:t>oy</w:t>
      </w:r>
      <w:r w:rsidRPr="00B24F69">
        <w:rPr>
          <w:sz w:val="22"/>
          <w:szCs w:val="22"/>
        </w:rPr>
        <w:t xml:space="preserve"> </w:t>
      </w:r>
      <w:r w:rsidR="00B24F69" w:rsidRPr="00B24F69">
        <w:rPr>
          <w:sz w:val="22"/>
          <w:szCs w:val="22"/>
        </w:rPr>
        <w:t>birliği</w:t>
      </w:r>
      <w:r w:rsidRPr="00801641">
        <w:rPr>
          <w:sz w:val="22"/>
          <w:szCs w:val="22"/>
        </w:rPr>
        <w:t xml:space="preserve"> ile karar verildi</w:t>
      </w:r>
      <w:r w:rsidRPr="00801641">
        <w:rPr>
          <w:color w:val="000000"/>
          <w:sz w:val="22"/>
          <w:szCs w:val="22"/>
        </w:rPr>
        <w:t>.</w:t>
      </w:r>
    </w:p>
    <w:p w:rsidR="0032781C" w:rsidRPr="00801641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801641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01641" w:rsidRDefault="00935024" w:rsidP="00AB6D7D">
      <w:pPr>
        <w:jc w:val="both"/>
        <w:rPr>
          <w:sz w:val="22"/>
          <w:szCs w:val="22"/>
        </w:rPr>
      </w:pPr>
      <w:proofErr w:type="gramStart"/>
      <w:r w:rsidRPr="00801641">
        <w:rPr>
          <w:sz w:val="22"/>
          <w:szCs w:val="22"/>
        </w:rPr>
        <w:t>Adem</w:t>
      </w:r>
      <w:proofErr w:type="gramEnd"/>
      <w:r w:rsidRPr="00801641">
        <w:rPr>
          <w:sz w:val="22"/>
          <w:szCs w:val="22"/>
        </w:rPr>
        <w:t xml:space="preserve"> Barış AŞKIN</w:t>
      </w:r>
      <w:r w:rsidR="00244123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Pr="00801641">
        <w:rPr>
          <w:sz w:val="22"/>
          <w:szCs w:val="22"/>
        </w:rPr>
        <w:t>Kıymet PEHLİVAN</w:t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Pr="00801641">
        <w:rPr>
          <w:sz w:val="22"/>
          <w:szCs w:val="22"/>
        </w:rPr>
        <w:t>Mesut ERDOĞAN</w:t>
      </w:r>
    </w:p>
    <w:p w:rsidR="000E7128" w:rsidRPr="00801641" w:rsidRDefault="00935024" w:rsidP="00AB6D7D">
      <w:pPr>
        <w:jc w:val="both"/>
        <w:rPr>
          <w:sz w:val="22"/>
          <w:szCs w:val="22"/>
        </w:rPr>
      </w:pPr>
      <w:r w:rsidRPr="00801641">
        <w:rPr>
          <w:sz w:val="22"/>
          <w:szCs w:val="22"/>
        </w:rPr>
        <w:t>Belediye</w:t>
      </w:r>
      <w:r w:rsidR="009E19C9" w:rsidRPr="00801641">
        <w:rPr>
          <w:sz w:val="22"/>
          <w:szCs w:val="22"/>
        </w:rPr>
        <w:t xml:space="preserve"> </w:t>
      </w:r>
      <w:r w:rsidR="005931E7" w:rsidRPr="00801641">
        <w:rPr>
          <w:sz w:val="22"/>
          <w:szCs w:val="22"/>
        </w:rPr>
        <w:t>Başkan</w:t>
      </w:r>
      <w:r w:rsidRPr="00801641">
        <w:rPr>
          <w:sz w:val="22"/>
          <w:szCs w:val="22"/>
        </w:rPr>
        <w:t>ı</w:t>
      </w:r>
      <w:r w:rsidR="003124F6" w:rsidRPr="00801641">
        <w:rPr>
          <w:sz w:val="22"/>
          <w:szCs w:val="22"/>
        </w:rPr>
        <w:tab/>
      </w:r>
      <w:r w:rsidR="00F35055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1C66E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>Meclis Kâtibi</w:t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</w:r>
      <w:r w:rsidR="00297F96" w:rsidRPr="00801641">
        <w:rPr>
          <w:sz w:val="22"/>
          <w:szCs w:val="22"/>
        </w:rPr>
        <w:tab/>
        <w:t>Meclis Kâtibi</w:t>
      </w:r>
    </w:p>
    <w:sectPr w:rsidR="000E7128" w:rsidRPr="00801641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C767F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1EC1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4872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39E2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1641"/>
    <w:rsid w:val="00805EC4"/>
    <w:rsid w:val="008064DD"/>
    <w:rsid w:val="00811141"/>
    <w:rsid w:val="008112F2"/>
    <w:rsid w:val="00811A25"/>
    <w:rsid w:val="00812408"/>
    <w:rsid w:val="00812A4F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0C7E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4F69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A70B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FE0F-85D4-4561-9090-ABFAC6F4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2021-09-02T14:49:00Z</cp:lastPrinted>
  <dcterms:created xsi:type="dcterms:W3CDTF">2018-02-23T08:53:00Z</dcterms:created>
  <dcterms:modified xsi:type="dcterms:W3CDTF">2024-06-07T07:10:00Z</dcterms:modified>
</cp:coreProperties>
</file>