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A61A21">
              <w:rPr>
                <w:sz w:val="22"/>
                <w:szCs w:val="22"/>
              </w:rPr>
              <w:t>47</w:t>
            </w:r>
          </w:p>
          <w:p w:rsidR="00866578" w:rsidRPr="001C66E6" w:rsidRDefault="00860663" w:rsidP="00A61A2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61A21">
              <w:rPr>
                <w:bCs/>
                <w:sz w:val="22"/>
                <w:szCs w:val="22"/>
              </w:rPr>
              <w:t>7</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61A21">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61A21" w:rsidRPr="00A61A21">
              <w:rPr>
                <w:bCs/>
                <w:sz w:val="22"/>
                <w:szCs w:val="22"/>
              </w:rPr>
              <w:t xml:space="preserve">03.06.2024 tarih ve 2024/118 sayılı Meclis Kararı ile ertelenen </w:t>
            </w:r>
            <w:r w:rsidR="00A61A21" w:rsidRPr="00A61A21">
              <w:rPr>
                <w:sz w:val="22"/>
                <w:szCs w:val="22"/>
              </w:rPr>
              <w:t>Belediyemiz Akçaali Mahallesi sınırları içerisinde bulunan kadastronun 103 ada 26 no’lu parseline Güneş Enerjisine Dayalı Yenilenebilir Enerji Üretim Tesisi yapılmasına yönelik hazırlanan 1/1000 ölçekli Uygulama İmar Planı ve tavsiye niteliğinde 1/5000 ölçekli Nazım İmar Planı teklifi konusu ile ilgili Bayındır İmar Komisyonu Raporunun</w:t>
            </w:r>
            <w:r w:rsidR="00A61A21" w:rsidRPr="00A61A21">
              <w:rPr>
                <w:bCs/>
                <w:sz w:val="22"/>
                <w:szCs w:val="22"/>
              </w:rPr>
              <w:t xml:space="preserve"> 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A61A21">
              <w:rPr>
                <w:bCs/>
                <w:sz w:val="22"/>
                <w:szCs w:val="22"/>
              </w:rPr>
              <w:t xml:space="preserve"> </w:t>
            </w:r>
            <w:r w:rsidR="00A61A21" w:rsidRPr="00A61A21">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61A21">
        <w:rPr>
          <w:bCs w:val="0"/>
          <w:sz w:val="22"/>
          <w:szCs w:val="22"/>
          <w:u w:val="none"/>
        </w:rPr>
        <w:t>31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A61A21" w:rsidRPr="00F55B76" w:rsidRDefault="00A61A21" w:rsidP="00A61A21">
      <w:pPr>
        <w:jc w:val="both"/>
        <w:rPr>
          <w:sz w:val="22"/>
          <w:szCs w:val="22"/>
        </w:rPr>
      </w:pPr>
      <w:r>
        <w:rPr>
          <w:sz w:val="22"/>
          <w:szCs w:val="22"/>
        </w:rPr>
        <w:tab/>
      </w:r>
      <w:proofErr w:type="gramStart"/>
      <w:r w:rsidRPr="00F55B76">
        <w:rPr>
          <w:sz w:val="22"/>
          <w:szCs w:val="22"/>
        </w:rPr>
        <w:t>İlgi</w:t>
      </w:r>
      <w:r>
        <w:rPr>
          <w:sz w:val="22"/>
          <w:szCs w:val="22"/>
        </w:rPr>
        <w:t xml:space="preserve"> </w:t>
      </w:r>
      <w:r w:rsidRPr="00F55B76">
        <w:rPr>
          <w:sz w:val="22"/>
          <w:szCs w:val="22"/>
        </w:rPr>
        <w:t xml:space="preserve">: </w:t>
      </w:r>
      <w:r>
        <w:rPr>
          <w:sz w:val="22"/>
          <w:szCs w:val="22"/>
        </w:rPr>
        <w:t>22</w:t>
      </w:r>
      <w:proofErr w:type="gramEnd"/>
      <w:r>
        <w:rPr>
          <w:sz w:val="22"/>
          <w:szCs w:val="22"/>
        </w:rPr>
        <w:t>.04.2024 tarih ve TEMA.2024/0047</w:t>
      </w:r>
      <w:r w:rsidRPr="00F55B76">
        <w:rPr>
          <w:sz w:val="22"/>
          <w:szCs w:val="22"/>
        </w:rPr>
        <w:t xml:space="preserve"> sayılı dilekçe</w:t>
      </w:r>
    </w:p>
    <w:p w:rsidR="00A61A21" w:rsidRPr="00F55B76" w:rsidRDefault="00A61A21" w:rsidP="00A61A21">
      <w:pPr>
        <w:jc w:val="both"/>
        <w:rPr>
          <w:sz w:val="22"/>
          <w:szCs w:val="22"/>
        </w:rPr>
      </w:pPr>
    </w:p>
    <w:p w:rsidR="00A61A21" w:rsidRPr="00F55B76" w:rsidRDefault="00A61A21" w:rsidP="00A61A21">
      <w:pPr>
        <w:jc w:val="both"/>
        <w:rPr>
          <w:sz w:val="22"/>
          <w:szCs w:val="22"/>
        </w:rPr>
      </w:pPr>
      <w:r w:rsidRPr="00F55B76">
        <w:rPr>
          <w:sz w:val="22"/>
          <w:szCs w:val="22"/>
        </w:rPr>
        <w:tab/>
        <w:t xml:space="preserve">Belediye Meclisimizin </w:t>
      </w:r>
      <w:r>
        <w:rPr>
          <w:sz w:val="22"/>
          <w:szCs w:val="22"/>
        </w:rPr>
        <w:t>02.05.2024</w:t>
      </w:r>
      <w:r w:rsidRPr="00F55B76">
        <w:rPr>
          <w:sz w:val="22"/>
          <w:szCs w:val="22"/>
        </w:rPr>
        <w:t xml:space="preserve"> tarih ve </w:t>
      </w:r>
      <w:r>
        <w:rPr>
          <w:sz w:val="22"/>
          <w:szCs w:val="22"/>
        </w:rPr>
        <w:t>2024</w:t>
      </w:r>
      <w:r w:rsidRPr="00F55B76">
        <w:rPr>
          <w:sz w:val="22"/>
          <w:szCs w:val="22"/>
        </w:rPr>
        <w:t>/</w:t>
      </w:r>
      <w:r>
        <w:rPr>
          <w:sz w:val="22"/>
          <w:szCs w:val="22"/>
        </w:rPr>
        <w:t>101</w:t>
      </w:r>
      <w:r w:rsidRPr="00F55B76">
        <w:rPr>
          <w:sz w:val="22"/>
          <w:szCs w:val="22"/>
        </w:rPr>
        <w:t xml:space="preserve"> sayılı kararı ile Komisyonumuza havale edilen konu üzerine komisyonumuz toplanarak</w:t>
      </w:r>
      <w:r>
        <w:rPr>
          <w:sz w:val="22"/>
          <w:szCs w:val="22"/>
        </w:rPr>
        <w:t>;</w:t>
      </w:r>
    </w:p>
    <w:p w:rsidR="00A61A21" w:rsidRDefault="00A61A21" w:rsidP="00A61A21">
      <w:pPr>
        <w:ind w:firstLine="720"/>
        <w:jc w:val="both"/>
        <w:rPr>
          <w:sz w:val="22"/>
          <w:szCs w:val="22"/>
        </w:rPr>
      </w:pPr>
      <w:r w:rsidRPr="00F55B76">
        <w:rPr>
          <w:sz w:val="22"/>
          <w:szCs w:val="22"/>
        </w:rPr>
        <w:t>İlgide kayıtlı dilekçe ile Belediyemiz Akçaali Mahallesi sınırları içerisinde bulunan 30681 m</w:t>
      </w:r>
      <w:r w:rsidRPr="00F55B76">
        <w:rPr>
          <w:sz w:val="22"/>
          <w:szCs w:val="22"/>
          <w:vertAlign w:val="superscript"/>
        </w:rPr>
        <w:t>2</w:t>
      </w:r>
      <w:r w:rsidRPr="00F55B76">
        <w:rPr>
          <w:sz w:val="22"/>
          <w:szCs w:val="22"/>
        </w:rPr>
        <w:t>’lik yüzölçümlü</w:t>
      </w:r>
      <w:r>
        <w:rPr>
          <w:sz w:val="22"/>
          <w:szCs w:val="22"/>
        </w:rPr>
        <w:t xml:space="preserve"> 103 ada 26 numaralı parselin 14760 metrekare yüzölçümlü</w:t>
      </w:r>
      <w:r w:rsidRPr="00F55B76">
        <w:rPr>
          <w:sz w:val="22"/>
          <w:szCs w:val="22"/>
        </w:rPr>
        <w:t xml:space="preserve"> alana ilişkin 1/1000 ölçekli Uygulama İmar Planı ve tavsiye niteliğinde 1/5000 ölçekli Nazım İmar Planı teklifinin Tema Planlama. Ltd. Şti tarafından hazırlanarak Belediye Başkanlığımıza sunulduğu,</w:t>
      </w:r>
    </w:p>
    <w:p w:rsidR="00A61A21" w:rsidRDefault="00A61A21" w:rsidP="00A61A21">
      <w:pPr>
        <w:ind w:firstLine="720"/>
        <w:jc w:val="both"/>
        <w:rPr>
          <w:sz w:val="22"/>
          <w:szCs w:val="22"/>
        </w:rPr>
      </w:pPr>
      <w:proofErr w:type="gramStart"/>
      <w:r>
        <w:rPr>
          <w:sz w:val="22"/>
          <w:szCs w:val="22"/>
        </w:rPr>
        <w:t>Talep Edilen 1/1000 ölçekli Uygulama İmar Planı Değişikliği Teklifinin 29.08.2023 tarihli dilekçe ile tarafımıza sunulup Belediyemiz Meclisi’nin 02.10.2023 tarihli ve 2023/237 sayılı kararı ile Ankara Büyükşehir Belediyesi Meclisi’nde görüşülmek üzere gönderildiği, ancak Ankara Büyükşehir Belediyesi Meclisi’nin 09.01.2024 tarihli ve 34 sayılı kararı ile “İlçesine İadesi” şeklinde karara bağlandığı,</w:t>
      </w:r>
      <w:proofErr w:type="gramEnd"/>
    </w:p>
    <w:p w:rsidR="00A61A21" w:rsidRDefault="00A61A21" w:rsidP="00A61A21">
      <w:pPr>
        <w:ind w:firstLine="720"/>
        <w:jc w:val="both"/>
        <w:rPr>
          <w:sz w:val="22"/>
          <w:szCs w:val="22"/>
        </w:rPr>
      </w:pPr>
      <w:r>
        <w:rPr>
          <w:sz w:val="22"/>
          <w:szCs w:val="22"/>
        </w:rPr>
        <w:t>08.02.2024 tarihli ve TEMA.2024/0011 sayılı dilekçe ile söz konusu 1/1000 ölçekli Uygulama İmar Planı ve tavsiye niteliğinde 1/5000 ölçekli Nazım İmar Planı teklifinin tarafımıza T.C. Ankara Valiliği İl Tarım ve Orman Müdürlüğü’nün görüş ve önerileri doğrultusunda tadilat yapılarak yeniden sunulduğu,</w:t>
      </w:r>
    </w:p>
    <w:p w:rsidR="00A61A21" w:rsidRPr="00F55B76" w:rsidRDefault="00A61A21" w:rsidP="00A61A21">
      <w:pPr>
        <w:ind w:firstLine="720"/>
        <w:jc w:val="both"/>
        <w:rPr>
          <w:sz w:val="22"/>
          <w:szCs w:val="22"/>
        </w:rPr>
      </w:pPr>
      <w:proofErr w:type="gramStart"/>
      <w:r>
        <w:rPr>
          <w:sz w:val="22"/>
          <w:szCs w:val="22"/>
        </w:rPr>
        <w:t>Belediyemiz Meclisi’nin 05.03.2024 tarihli ve 2024/77 sayılı Kararı ile söz konusu Uygulama İmar Planı ve tavsiye Niteliğindeki Nazım İmar Planı teklifinin Ankara Büyükşehir Belediyesi Meclisinde görüşülerek karara bağlanmak üzere uygun görüldüğü, ancak plan paftaları ve Meclis Kararı arasında uyuşmazlık bulunduğu ve Uygulama İmar Planı teklifinde yeniden tadilatlar yapıldığı, bu nedenle Belediyemiz Meclis Kararında değişiklik yapılarak Ankara Büyükşehir Belediyesi’ne yeniden sunulması gerektiği,</w:t>
      </w:r>
      <w:proofErr w:type="gramEnd"/>
    </w:p>
    <w:p w:rsidR="00A61A21" w:rsidRPr="00F55B76" w:rsidRDefault="00A61A21" w:rsidP="00A61A21">
      <w:pPr>
        <w:ind w:firstLine="720"/>
        <w:jc w:val="both"/>
        <w:rPr>
          <w:sz w:val="22"/>
          <w:szCs w:val="22"/>
        </w:rPr>
      </w:pPr>
      <w:r w:rsidRPr="00F55B76">
        <w:rPr>
          <w:bCs/>
          <w:sz w:val="22"/>
          <w:szCs w:val="22"/>
        </w:rPr>
        <w:t>Planlama alanının Mevcut İmar Durumunun;</w:t>
      </w:r>
      <w:r w:rsidRPr="00F55B76">
        <w:rPr>
          <w:sz w:val="22"/>
          <w:szCs w:val="22"/>
        </w:rPr>
        <w:t>  Akçaali Mahallesi sınırları içerisinde bulunan 30657 m</w:t>
      </w:r>
      <w:r w:rsidRPr="00F55B76">
        <w:rPr>
          <w:sz w:val="22"/>
          <w:szCs w:val="22"/>
          <w:vertAlign w:val="superscript"/>
        </w:rPr>
        <w:t>2</w:t>
      </w:r>
      <w:r w:rsidRPr="00F55B76">
        <w:rPr>
          <w:sz w:val="22"/>
          <w:szCs w:val="22"/>
        </w:rPr>
        <w:t xml:space="preserve"> yüzölçümlü 103 Ada 26 no.lu taşınmazın Altınel Alüminyum ve PVC San. Tic. A.Ş.’</w:t>
      </w:r>
      <w:proofErr w:type="spellStart"/>
      <w:r w:rsidRPr="00F55B76">
        <w:rPr>
          <w:sz w:val="22"/>
          <w:szCs w:val="22"/>
        </w:rPr>
        <w:t>nin</w:t>
      </w:r>
      <w:proofErr w:type="spellEnd"/>
      <w:r w:rsidRPr="00F55B76">
        <w:rPr>
          <w:sz w:val="22"/>
          <w:szCs w:val="22"/>
        </w:rPr>
        <w:t xml:space="preserve"> mülkiyetinde olduğu, teklife konu planlama alanının ise </w:t>
      </w:r>
      <w:r>
        <w:rPr>
          <w:sz w:val="22"/>
          <w:szCs w:val="22"/>
        </w:rPr>
        <w:t>14760</w:t>
      </w:r>
      <w:r w:rsidRPr="00F55B76">
        <w:rPr>
          <w:sz w:val="22"/>
          <w:szCs w:val="22"/>
        </w:rPr>
        <w:t xml:space="preserve"> m² olduğu, </w:t>
      </w:r>
    </w:p>
    <w:p w:rsidR="00A61A21" w:rsidRPr="00F55B76" w:rsidRDefault="00A61A21" w:rsidP="00A61A21">
      <w:pPr>
        <w:ind w:firstLine="720"/>
        <w:jc w:val="both"/>
        <w:rPr>
          <w:sz w:val="22"/>
          <w:szCs w:val="22"/>
        </w:rPr>
      </w:pPr>
      <w:r>
        <w:rPr>
          <w:sz w:val="22"/>
          <w:szCs w:val="22"/>
        </w:rPr>
        <w:t xml:space="preserve">Altınel Alüminyum ve PVC San. </w:t>
      </w:r>
      <w:proofErr w:type="gramStart"/>
      <w:r w:rsidRPr="00F55B76">
        <w:rPr>
          <w:sz w:val="22"/>
          <w:szCs w:val="22"/>
        </w:rPr>
        <w:t xml:space="preserve">Tic. A.Ş. tarafından Akçaali Mahallesi 103 ada 26 </w:t>
      </w:r>
      <w:proofErr w:type="spellStart"/>
      <w:r w:rsidRPr="00F55B76">
        <w:rPr>
          <w:sz w:val="22"/>
          <w:szCs w:val="22"/>
        </w:rPr>
        <w:t>nolu</w:t>
      </w:r>
      <w:proofErr w:type="spellEnd"/>
      <w:r w:rsidRPr="00F55B76">
        <w:rPr>
          <w:sz w:val="22"/>
          <w:szCs w:val="22"/>
        </w:rPr>
        <w:t xml:space="preserve"> parsele yapılması planlanan </w:t>
      </w:r>
      <w:r w:rsidRPr="00F55B76">
        <w:rPr>
          <w:i/>
          <w:sz w:val="22"/>
          <w:szCs w:val="22"/>
        </w:rPr>
        <w:t xml:space="preserve">“2,4 </w:t>
      </w:r>
      <w:proofErr w:type="spellStart"/>
      <w:r w:rsidRPr="00F55B76">
        <w:rPr>
          <w:i/>
          <w:sz w:val="22"/>
          <w:szCs w:val="22"/>
        </w:rPr>
        <w:t>MWm</w:t>
      </w:r>
      <w:proofErr w:type="spellEnd"/>
      <w:r w:rsidRPr="00F55B76">
        <w:rPr>
          <w:i/>
          <w:sz w:val="22"/>
          <w:szCs w:val="22"/>
        </w:rPr>
        <w:t xml:space="preserve"> Kapasiteli Elmadağ Güneş Enerji Santrali (Kapasite Artışı)”</w:t>
      </w:r>
      <w:r w:rsidRPr="00F55B76">
        <w:rPr>
          <w:sz w:val="22"/>
          <w:szCs w:val="22"/>
        </w:rPr>
        <w:t xml:space="preserve"> projesine ilişkin Ankara Valiliği Çevre, Şehircilik ve İklim Değişikliği İl Müdürlüğünün 07.03.2023 </w:t>
      </w:r>
      <w:r>
        <w:rPr>
          <w:sz w:val="22"/>
          <w:szCs w:val="22"/>
        </w:rPr>
        <w:t>tarihli</w:t>
      </w:r>
      <w:r w:rsidRPr="00F55B76">
        <w:rPr>
          <w:sz w:val="22"/>
          <w:szCs w:val="22"/>
        </w:rPr>
        <w:t xml:space="preserve"> ve E-2023201 </w:t>
      </w:r>
      <w:proofErr w:type="spellStart"/>
      <w:r w:rsidRPr="00F55B76">
        <w:rPr>
          <w:sz w:val="22"/>
          <w:szCs w:val="22"/>
        </w:rPr>
        <w:t>nolu</w:t>
      </w:r>
      <w:proofErr w:type="spellEnd"/>
      <w:r w:rsidRPr="00F55B76">
        <w:rPr>
          <w:sz w:val="22"/>
          <w:szCs w:val="22"/>
        </w:rPr>
        <w:t xml:space="preserve"> belgesi ile Çevresel Etki Değerlendirilmesi Gerekli Değildir” kararı verildiği,</w:t>
      </w:r>
      <w:proofErr w:type="gramEnd"/>
    </w:p>
    <w:p w:rsidR="00A61A21" w:rsidRPr="00F55B76" w:rsidRDefault="00A61A21" w:rsidP="00A61A21">
      <w:pPr>
        <w:ind w:firstLine="720"/>
        <w:jc w:val="both"/>
        <w:rPr>
          <w:sz w:val="22"/>
          <w:szCs w:val="22"/>
        </w:rPr>
      </w:pPr>
      <w:r w:rsidRPr="00F55B76">
        <w:rPr>
          <w:sz w:val="22"/>
          <w:szCs w:val="22"/>
        </w:rPr>
        <w:t xml:space="preserve">Akçaali Mahallesi’nde bulunan 103 ada 26 no’lu Parselin İmar Planına Esas Jeolojik </w:t>
      </w:r>
      <w:proofErr w:type="spellStart"/>
      <w:r w:rsidRPr="00F55B76">
        <w:rPr>
          <w:sz w:val="22"/>
          <w:szCs w:val="22"/>
        </w:rPr>
        <w:t>Jeoteknik</w:t>
      </w:r>
      <w:proofErr w:type="spellEnd"/>
      <w:r w:rsidRPr="00F55B76">
        <w:rPr>
          <w:sz w:val="22"/>
          <w:szCs w:val="22"/>
        </w:rPr>
        <w:t xml:space="preserve"> Etüt Raporu Ankara Valiliği Çevre, Şehircilik ve İklim Değişikliği İl Müdürlüğü tarafından 23.11.2022 tarihinde onaylandığı yerleşime uygunluk açısından "Önlemli Alan 2.1. (Önlem Alınabilecek Nitelikte </w:t>
      </w:r>
      <w:proofErr w:type="spellStart"/>
      <w:r w:rsidRPr="00F55B76">
        <w:rPr>
          <w:sz w:val="22"/>
          <w:szCs w:val="22"/>
        </w:rPr>
        <w:t>Stabilite</w:t>
      </w:r>
      <w:proofErr w:type="spellEnd"/>
      <w:r w:rsidRPr="00F55B76">
        <w:rPr>
          <w:sz w:val="22"/>
          <w:szCs w:val="22"/>
        </w:rPr>
        <w:t xml:space="preserve"> Sorunlu Alanlar) olarak sınıflandırıldığı,</w:t>
      </w:r>
    </w:p>
    <w:p w:rsidR="00A61A21" w:rsidRDefault="00A61A21" w:rsidP="00A61A21">
      <w:pPr>
        <w:ind w:firstLine="720"/>
        <w:jc w:val="both"/>
        <w:rPr>
          <w:sz w:val="22"/>
          <w:szCs w:val="22"/>
        </w:rPr>
      </w:pPr>
    </w:p>
    <w:p w:rsidR="00A61A21" w:rsidRPr="00F55B76" w:rsidRDefault="00A61A21" w:rsidP="00A61A21">
      <w:pPr>
        <w:ind w:firstLine="720"/>
        <w:jc w:val="both"/>
        <w:rPr>
          <w:sz w:val="22"/>
          <w:szCs w:val="22"/>
        </w:rPr>
      </w:pPr>
      <w:r w:rsidRPr="00F55B76">
        <w:rPr>
          <w:sz w:val="22"/>
          <w:szCs w:val="22"/>
        </w:rPr>
        <w:lastRenderedPageBreak/>
        <w:t>Plan Yapımına Esas Kurum/Kuruluş Görüşlerinin Özetle;</w:t>
      </w:r>
    </w:p>
    <w:p w:rsidR="00A61A21" w:rsidRDefault="00A61A21" w:rsidP="00A61A21">
      <w:pPr>
        <w:numPr>
          <w:ilvl w:val="0"/>
          <w:numId w:val="38"/>
        </w:numPr>
        <w:jc w:val="both"/>
        <w:rPr>
          <w:sz w:val="22"/>
          <w:szCs w:val="22"/>
        </w:rPr>
      </w:pPr>
      <w:r w:rsidRPr="00F55B76">
        <w:rPr>
          <w:sz w:val="22"/>
          <w:szCs w:val="22"/>
        </w:rPr>
        <w:t>B</w:t>
      </w:r>
      <w:r>
        <w:rPr>
          <w:sz w:val="22"/>
          <w:szCs w:val="22"/>
        </w:rPr>
        <w:t xml:space="preserve">aşkent Elektrik Dağıtım AŞ’nin </w:t>
      </w:r>
      <w:r w:rsidRPr="00F55B76">
        <w:rPr>
          <w:sz w:val="22"/>
          <w:szCs w:val="22"/>
        </w:rPr>
        <w:t xml:space="preserve">27.09.2022 </w:t>
      </w:r>
      <w:r>
        <w:rPr>
          <w:sz w:val="22"/>
          <w:szCs w:val="22"/>
        </w:rPr>
        <w:t>tarihli</w:t>
      </w:r>
      <w:r w:rsidRPr="00F55B76">
        <w:rPr>
          <w:sz w:val="22"/>
          <w:szCs w:val="22"/>
        </w:rPr>
        <w:t xml:space="preserve"> görüşünde,</w:t>
      </w:r>
    </w:p>
    <w:p w:rsidR="00A61A21" w:rsidRDefault="00A61A21" w:rsidP="00A61A21">
      <w:pPr>
        <w:numPr>
          <w:ilvl w:val="0"/>
          <w:numId w:val="38"/>
        </w:numPr>
        <w:jc w:val="both"/>
        <w:rPr>
          <w:sz w:val="22"/>
          <w:szCs w:val="22"/>
        </w:rPr>
      </w:pPr>
      <w:r w:rsidRPr="00F55B76">
        <w:rPr>
          <w:sz w:val="22"/>
          <w:szCs w:val="22"/>
        </w:rPr>
        <w:t>Türk Telekomünikasyon A.Ş.’</w:t>
      </w:r>
      <w:proofErr w:type="spellStart"/>
      <w:r w:rsidRPr="00F55B76">
        <w:rPr>
          <w:sz w:val="22"/>
          <w:szCs w:val="22"/>
        </w:rPr>
        <w:t>nin</w:t>
      </w:r>
      <w:proofErr w:type="spellEnd"/>
      <w:r w:rsidRPr="00F55B76">
        <w:rPr>
          <w:sz w:val="22"/>
          <w:szCs w:val="22"/>
        </w:rPr>
        <w:t xml:space="preserve"> 21.09.2022 </w:t>
      </w:r>
      <w:r>
        <w:rPr>
          <w:sz w:val="22"/>
          <w:szCs w:val="22"/>
        </w:rPr>
        <w:t>tarihli</w:t>
      </w:r>
      <w:r w:rsidRPr="00F55B76">
        <w:rPr>
          <w:sz w:val="22"/>
          <w:szCs w:val="22"/>
        </w:rPr>
        <w:t xml:space="preserve"> görüşünde, </w:t>
      </w:r>
    </w:p>
    <w:p w:rsidR="00A61A21" w:rsidRDefault="00A61A21" w:rsidP="00A61A21">
      <w:pPr>
        <w:numPr>
          <w:ilvl w:val="0"/>
          <w:numId w:val="38"/>
        </w:numPr>
        <w:jc w:val="both"/>
        <w:rPr>
          <w:sz w:val="22"/>
          <w:szCs w:val="22"/>
        </w:rPr>
      </w:pPr>
      <w:r w:rsidRPr="00F55B76">
        <w:rPr>
          <w:sz w:val="22"/>
          <w:szCs w:val="22"/>
        </w:rPr>
        <w:t>Kültür ve Turizm Bakanlığı Kültür Varlıkları ve Müzeler Genel Müdürlüğü Ankara Kültür Varlıklarını Koruma Bölge K</w:t>
      </w:r>
      <w:r>
        <w:rPr>
          <w:sz w:val="22"/>
          <w:szCs w:val="22"/>
        </w:rPr>
        <w:t>urulu Müdürlüğü’nün 12.09.2022 tarihli</w:t>
      </w:r>
      <w:r w:rsidRPr="00F55B76">
        <w:rPr>
          <w:sz w:val="22"/>
          <w:szCs w:val="22"/>
        </w:rPr>
        <w:t xml:space="preserve"> ve</w:t>
      </w:r>
      <w:r>
        <w:rPr>
          <w:sz w:val="22"/>
          <w:szCs w:val="22"/>
        </w:rPr>
        <w:t xml:space="preserve"> </w:t>
      </w:r>
      <w:r w:rsidRPr="00F55B76">
        <w:rPr>
          <w:sz w:val="22"/>
          <w:szCs w:val="22"/>
        </w:rPr>
        <w:t xml:space="preserve">görüşünde, </w:t>
      </w:r>
    </w:p>
    <w:p w:rsidR="00A61A21" w:rsidRDefault="00A61A21" w:rsidP="00A61A21">
      <w:pPr>
        <w:numPr>
          <w:ilvl w:val="0"/>
          <w:numId w:val="38"/>
        </w:numPr>
        <w:jc w:val="both"/>
        <w:rPr>
          <w:sz w:val="22"/>
          <w:szCs w:val="22"/>
        </w:rPr>
      </w:pPr>
      <w:r w:rsidRPr="00F55B76">
        <w:rPr>
          <w:sz w:val="22"/>
          <w:szCs w:val="22"/>
        </w:rPr>
        <w:t xml:space="preserve">Müzeler Genel Müdürlüğü Tespit ve Planlama Dairesi Başkanlığı’nın 06.09.2022 </w:t>
      </w:r>
      <w:r>
        <w:rPr>
          <w:sz w:val="22"/>
          <w:szCs w:val="22"/>
        </w:rPr>
        <w:t>tarihli</w:t>
      </w:r>
      <w:r w:rsidRPr="00F55B76">
        <w:rPr>
          <w:sz w:val="22"/>
          <w:szCs w:val="22"/>
        </w:rPr>
        <w:t xml:space="preserve"> görüşü</w:t>
      </w:r>
      <w:r>
        <w:rPr>
          <w:sz w:val="22"/>
          <w:szCs w:val="22"/>
        </w:rPr>
        <w:t>nde</w:t>
      </w:r>
      <w:r w:rsidRPr="00F55B76">
        <w:rPr>
          <w:sz w:val="22"/>
          <w:szCs w:val="22"/>
        </w:rPr>
        <w:t xml:space="preserve">, </w:t>
      </w:r>
    </w:p>
    <w:p w:rsidR="00A61A21" w:rsidRDefault="00A61A21" w:rsidP="00A61A21">
      <w:pPr>
        <w:numPr>
          <w:ilvl w:val="0"/>
          <w:numId w:val="38"/>
        </w:numPr>
        <w:jc w:val="both"/>
        <w:rPr>
          <w:sz w:val="22"/>
          <w:szCs w:val="22"/>
        </w:rPr>
      </w:pPr>
      <w:r w:rsidRPr="00F55B76">
        <w:rPr>
          <w:sz w:val="22"/>
          <w:szCs w:val="22"/>
        </w:rPr>
        <w:t xml:space="preserve">Karayolları Genel Müdürlüğü 4.Bölge Müdürlüğü’nün 14.09.2022 </w:t>
      </w:r>
      <w:r>
        <w:rPr>
          <w:sz w:val="22"/>
          <w:szCs w:val="22"/>
        </w:rPr>
        <w:t>tarihli</w:t>
      </w:r>
      <w:r w:rsidRPr="00F55B76">
        <w:rPr>
          <w:sz w:val="22"/>
          <w:szCs w:val="22"/>
        </w:rPr>
        <w:t xml:space="preserve"> görüşünde, </w:t>
      </w:r>
    </w:p>
    <w:p w:rsidR="00A61A21" w:rsidRDefault="00A61A21" w:rsidP="00A61A21">
      <w:pPr>
        <w:numPr>
          <w:ilvl w:val="0"/>
          <w:numId w:val="38"/>
        </w:numPr>
        <w:jc w:val="both"/>
        <w:rPr>
          <w:sz w:val="22"/>
          <w:szCs w:val="22"/>
        </w:rPr>
      </w:pPr>
      <w:r w:rsidRPr="00F55B76">
        <w:rPr>
          <w:sz w:val="22"/>
          <w:szCs w:val="22"/>
        </w:rPr>
        <w:t xml:space="preserve">Tarım ve Orman Bakanlığı Ankara Orman Bölge Müdürlüğü’nün 07.06.2023 </w:t>
      </w:r>
      <w:r>
        <w:rPr>
          <w:sz w:val="22"/>
          <w:szCs w:val="22"/>
        </w:rPr>
        <w:t>tarihli</w:t>
      </w:r>
      <w:r w:rsidRPr="00F55B76">
        <w:rPr>
          <w:sz w:val="22"/>
          <w:szCs w:val="22"/>
        </w:rPr>
        <w:t xml:space="preserve"> kurum görüşünde, </w:t>
      </w:r>
    </w:p>
    <w:p w:rsidR="00A61A21" w:rsidRDefault="00A61A21" w:rsidP="00A61A21">
      <w:pPr>
        <w:numPr>
          <w:ilvl w:val="0"/>
          <w:numId w:val="38"/>
        </w:numPr>
        <w:jc w:val="both"/>
        <w:rPr>
          <w:sz w:val="22"/>
          <w:szCs w:val="22"/>
        </w:rPr>
      </w:pPr>
      <w:r w:rsidRPr="00F55B76">
        <w:rPr>
          <w:sz w:val="22"/>
          <w:szCs w:val="22"/>
        </w:rPr>
        <w:t xml:space="preserve">Ankara Büyükşehir Belediye Başkanlığı Ankara Elektrik, Havagazı ve Otobüs İşletme Müessesesi Genel Müdürlüğü Mali Hizmetler Dairesi Başkanlığı’nın 13.09.2022 </w:t>
      </w:r>
      <w:r>
        <w:rPr>
          <w:sz w:val="22"/>
          <w:szCs w:val="22"/>
        </w:rPr>
        <w:t>tarihli</w:t>
      </w:r>
      <w:r w:rsidRPr="00F55B76">
        <w:rPr>
          <w:sz w:val="22"/>
          <w:szCs w:val="22"/>
        </w:rPr>
        <w:t xml:space="preserve"> ve 102593 sayılı görüşü</w:t>
      </w:r>
      <w:r>
        <w:rPr>
          <w:sz w:val="22"/>
          <w:szCs w:val="22"/>
        </w:rPr>
        <w:t>nde</w:t>
      </w:r>
      <w:r w:rsidRPr="00F55B76">
        <w:rPr>
          <w:sz w:val="22"/>
          <w:szCs w:val="22"/>
        </w:rPr>
        <w:t xml:space="preserve">, </w:t>
      </w:r>
    </w:p>
    <w:p w:rsidR="00A61A21" w:rsidRDefault="00A61A21" w:rsidP="00A61A21">
      <w:pPr>
        <w:numPr>
          <w:ilvl w:val="0"/>
          <w:numId w:val="38"/>
        </w:numPr>
        <w:jc w:val="both"/>
        <w:rPr>
          <w:sz w:val="22"/>
          <w:szCs w:val="22"/>
        </w:rPr>
      </w:pPr>
      <w:r w:rsidRPr="00F55B76">
        <w:rPr>
          <w:sz w:val="22"/>
          <w:szCs w:val="22"/>
        </w:rPr>
        <w:t xml:space="preserve">Milli Savunma Bakanlığı Lojistik Genel Müdürlüğü Ankara İnşaat Emlak Bölge Başkanlığı’nın 08.09.2022 </w:t>
      </w:r>
      <w:r>
        <w:rPr>
          <w:sz w:val="22"/>
          <w:szCs w:val="22"/>
        </w:rPr>
        <w:t>tarihli</w:t>
      </w:r>
      <w:r w:rsidRPr="00F55B76">
        <w:rPr>
          <w:sz w:val="22"/>
          <w:szCs w:val="22"/>
        </w:rPr>
        <w:t xml:space="preserve"> görüşü</w:t>
      </w:r>
      <w:r>
        <w:rPr>
          <w:sz w:val="22"/>
          <w:szCs w:val="22"/>
        </w:rPr>
        <w:t>nde</w:t>
      </w:r>
      <w:r w:rsidRPr="00F55B76">
        <w:rPr>
          <w:sz w:val="22"/>
          <w:szCs w:val="22"/>
        </w:rPr>
        <w:t xml:space="preserve">, </w:t>
      </w:r>
    </w:p>
    <w:p w:rsidR="00A61A21" w:rsidRDefault="00A61A21" w:rsidP="00A61A21">
      <w:pPr>
        <w:numPr>
          <w:ilvl w:val="0"/>
          <w:numId w:val="38"/>
        </w:numPr>
        <w:jc w:val="both"/>
        <w:rPr>
          <w:sz w:val="22"/>
          <w:szCs w:val="22"/>
        </w:rPr>
      </w:pPr>
      <w:r w:rsidRPr="00F55B76">
        <w:rPr>
          <w:sz w:val="22"/>
          <w:szCs w:val="22"/>
        </w:rPr>
        <w:t>Enerji ve Tabii Kaynaklar Bakanlığı Maden ve Petrol İşleri Genel Müdürlüğü Özel Alanlar ve</w:t>
      </w:r>
      <w:r>
        <w:rPr>
          <w:sz w:val="22"/>
          <w:szCs w:val="22"/>
        </w:rPr>
        <w:t xml:space="preserve"> Harita Dairesi Başkanlığı’nın </w:t>
      </w:r>
      <w:r w:rsidRPr="00F55B76">
        <w:rPr>
          <w:sz w:val="22"/>
          <w:szCs w:val="22"/>
        </w:rPr>
        <w:t>19.09.2022</w:t>
      </w:r>
      <w:r>
        <w:rPr>
          <w:sz w:val="22"/>
          <w:szCs w:val="22"/>
        </w:rPr>
        <w:t xml:space="preserve"> tarihli</w:t>
      </w:r>
      <w:r w:rsidRPr="00F55B76">
        <w:rPr>
          <w:sz w:val="22"/>
          <w:szCs w:val="22"/>
        </w:rPr>
        <w:t xml:space="preserve"> görüşünde, </w:t>
      </w:r>
    </w:p>
    <w:p w:rsidR="00A61A21" w:rsidRDefault="00A61A21" w:rsidP="00A61A21">
      <w:pPr>
        <w:numPr>
          <w:ilvl w:val="0"/>
          <w:numId w:val="38"/>
        </w:numPr>
        <w:jc w:val="both"/>
        <w:rPr>
          <w:sz w:val="22"/>
          <w:szCs w:val="22"/>
        </w:rPr>
      </w:pPr>
      <w:proofErr w:type="spellStart"/>
      <w:r w:rsidRPr="009A28BA">
        <w:rPr>
          <w:sz w:val="22"/>
          <w:szCs w:val="22"/>
        </w:rPr>
        <w:t>Başkentgaz</w:t>
      </w:r>
      <w:proofErr w:type="spellEnd"/>
      <w:r w:rsidRPr="009A28BA">
        <w:rPr>
          <w:sz w:val="22"/>
          <w:szCs w:val="22"/>
        </w:rPr>
        <w:t xml:space="preserve"> A.Ş. Altyapı Kontrol Müdürlüğü Harita ve CBS Birimi’nin 14.09.2022 </w:t>
      </w:r>
      <w:r>
        <w:rPr>
          <w:sz w:val="22"/>
          <w:szCs w:val="22"/>
        </w:rPr>
        <w:t>tarihli</w:t>
      </w:r>
      <w:r w:rsidRPr="009A28BA">
        <w:rPr>
          <w:sz w:val="22"/>
          <w:szCs w:val="22"/>
        </w:rPr>
        <w:t xml:space="preserve"> görüşünde, </w:t>
      </w:r>
    </w:p>
    <w:p w:rsidR="00A61A21" w:rsidRDefault="00A61A21" w:rsidP="00A61A21">
      <w:pPr>
        <w:numPr>
          <w:ilvl w:val="0"/>
          <w:numId w:val="38"/>
        </w:numPr>
        <w:jc w:val="both"/>
        <w:rPr>
          <w:sz w:val="22"/>
          <w:szCs w:val="22"/>
        </w:rPr>
      </w:pPr>
      <w:r w:rsidRPr="009A28BA">
        <w:rPr>
          <w:sz w:val="22"/>
          <w:szCs w:val="22"/>
        </w:rPr>
        <w:t xml:space="preserve">Devlet Hava Meydanları İşletmesi Genel Müdürlüğü Elektronik Dairesi Başkanlığı’nın 13.09.2022 </w:t>
      </w:r>
      <w:r>
        <w:rPr>
          <w:sz w:val="22"/>
          <w:szCs w:val="22"/>
        </w:rPr>
        <w:t>tarihli</w:t>
      </w:r>
      <w:r w:rsidRPr="009A28BA">
        <w:rPr>
          <w:sz w:val="22"/>
          <w:szCs w:val="22"/>
        </w:rPr>
        <w:t xml:space="preserve"> kurum görüşünde, </w:t>
      </w:r>
    </w:p>
    <w:p w:rsidR="00A61A21" w:rsidRDefault="00A61A21" w:rsidP="00A61A21">
      <w:pPr>
        <w:numPr>
          <w:ilvl w:val="0"/>
          <w:numId w:val="38"/>
        </w:numPr>
        <w:jc w:val="both"/>
        <w:rPr>
          <w:sz w:val="22"/>
          <w:szCs w:val="22"/>
        </w:rPr>
      </w:pPr>
      <w:r w:rsidRPr="009A28BA">
        <w:rPr>
          <w:sz w:val="22"/>
          <w:szCs w:val="22"/>
        </w:rPr>
        <w:t xml:space="preserve">Ulaştırma ve Altyapı Bakanlığı Sivil Havacılık Genel Müdürlüğü Havaalanları Daire Başkanlığı’nın 07.09.2022 </w:t>
      </w:r>
      <w:r>
        <w:rPr>
          <w:sz w:val="22"/>
          <w:szCs w:val="22"/>
        </w:rPr>
        <w:t>tarihli</w:t>
      </w:r>
      <w:r w:rsidRPr="009A28BA">
        <w:rPr>
          <w:sz w:val="22"/>
          <w:szCs w:val="22"/>
        </w:rPr>
        <w:t xml:space="preserve"> görüşünde, </w:t>
      </w:r>
    </w:p>
    <w:p w:rsidR="00A61A21" w:rsidRDefault="00A61A21" w:rsidP="00A61A21">
      <w:pPr>
        <w:numPr>
          <w:ilvl w:val="0"/>
          <w:numId w:val="38"/>
        </w:numPr>
        <w:jc w:val="both"/>
        <w:rPr>
          <w:sz w:val="22"/>
          <w:szCs w:val="22"/>
        </w:rPr>
      </w:pPr>
      <w:r w:rsidRPr="009A28BA">
        <w:rPr>
          <w:sz w:val="22"/>
          <w:szCs w:val="22"/>
        </w:rPr>
        <w:t xml:space="preserve">Enerji ve Tabii Kaynaklar Bakanlığı Boru Hatları İle Petrol Taşıma A.Ş. Etüt ve Proje Daire Başkanlığı’nın 08.09.2022 </w:t>
      </w:r>
      <w:r>
        <w:rPr>
          <w:sz w:val="22"/>
          <w:szCs w:val="22"/>
        </w:rPr>
        <w:t>tarihli</w:t>
      </w:r>
      <w:r w:rsidRPr="009A28BA">
        <w:rPr>
          <w:sz w:val="22"/>
          <w:szCs w:val="22"/>
        </w:rPr>
        <w:t xml:space="preserve"> kurum görüşünde, </w:t>
      </w:r>
    </w:p>
    <w:p w:rsidR="00A61A21" w:rsidRDefault="00A61A21" w:rsidP="00A61A21">
      <w:pPr>
        <w:numPr>
          <w:ilvl w:val="0"/>
          <w:numId w:val="38"/>
        </w:numPr>
        <w:jc w:val="both"/>
        <w:rPr>
          <w:sz w:val="22"/>
          <w:szCs w:val="22"/>
        </w:rPr>
      </w:pPr>
      <w:r w:rsidRPr="009A28BA">
        <w:rPr>
          <w:sz w:val="22"/>
          <w:szCs w:val="22"/>
        </w:rPr>
        <w:t xml:space="preserve">Ankara Valiliği Defterdarlık Personel Müdürlüğü’nün 06.09.2022 </w:t>
      </w:r>
      <w:r>
        <w:rPr>
          <w:sz w:val="22"/>
          <w:szCs w:val="22"/>
        </w:rPr>
        <w:t xml:space="preserve">tarihli </w:t>
      </w:r>
      <w:r w:rsidRPr="009A28BA">
        <w:rPr>
          <w:sz w:val="22"/>
          <w:szCs w:val="22"/>
        </w:rPr>
        <w:t xml:space="preserve">kurum görüşünde, </w:t>
      </w:r>
    </w:p>
    <w:p w:rsidR="00A61A21" w:rsidRDefault="00A61A21" w:rsidP="00A61A21">
      <w:pPr>
        <w:numPr>
          <w:ilvl w:val="0"/>
          <w:numId w:val="38"/>
        </w:numPr>
        <w:jc w:val="both"/>
        <w:rPr>
          <w:sz w:val="22"/>
          <w:szCs w:val="22"/>
        </w:rPr>
      </w:pPr>
      <w:r w:rsidRPr="009A28BA">
        <w:rPr>
          <w:sz w:val="22"/>
          <w:szCs w:val="22"/>
        </w:rPr>
        <w:t xml:space="preserve">Türkiye Elektrik İletim Anonim Şirketi Genel Müdürlüğü 8.Bölge Müdürlüğü İnşaat ve Emlak Müdürlüğü’nün 05.09.2022 </w:t>
      </w:r>
      <w:r>
        <w:rPr>
          <w:sz w:val="22"/>
          <w:szCs w:val="22"/>
        </w:rPr>
        <w:t>tarihli</w:t>
      </w:r>
      <w:r w:rsidRPr="009A28BA">
        <w:rPr>
          <w:sz w:val="22"/>
          <w:szCs w:val="22"/>
        </w:rPr>
        <w:t xml:space="preserve"> kurum görüşü</w:t>
      </w:r>
      <w:r>
        <w:rPr>
          <w:sz w:val="22"/>
          <w:szCs w:val="22"/>
        </w:rPr>
        <w:t>nde</w:t>
      </w:r>
      <w:r w:rsidRPr="009A28BA">
        <w:rPr>
          <w:sz w:val="22"/>
          <w:szCs w:val="22"/>
        </w:rPr>
        <w:t xml:space="preserve">, </w:t>
      </w:r>
    </w:p>
    <w:p w:rsidR="00A61A21" w:rsidRDefault="00A61A21" w:rsidP="00A61A21">
      <w:pPr>
        <w:numPr>
          <w:ilvl w:val="0"/>
          <w:numId w:val="38"/>
        </w:numPr>
        <w:jc w:val="both"/>
        <w:rPr>
          <w:sz w:val="22"/>
          <w:szCs w:val="22"/>
        </w:rPr>
      </w:pPr>
      <w:r w:rsidRPr="009A28BA">
        <w:rPr>
          <w:sz w:val="22"/>
          <w:szCs w:val="22"/>
        </w:rPr>
        <w:t>Ankara Büyükşehir Belediye Başkanlığı İmar ve Şehircilik Dairesi Başkanlığı İmar ve Çevre Düzeni Planlama Şube Müdürlüğü’nün 1</w:t>
      </w:r>
      <w:r>
        <w:rPr>
          <w:sz w:val="22"/>
          <w:szCs w:val="22"/>
        </w:rPr>
        <w:t>7.11.2022 tarihli kurum görüşünde</w:t>
      </w:r>
      <w:r w:rsidRPr="009A28BA">
        <w:rPr>
          <w:sz w:val="22"/>
          <w:szCs w:val="22"/>
        </w:rPr>
        <w:t xml:space="preserve">, </w:t>
      </w:r>
    </w:p>
    <w:p w:rsidR="00A61A21" w:rsidRDefault="00A61A21" w:rsidP="00A61A21">
      <w:pPr>
        <w:numPr>
          <w:ilvl w:val="0"/>
          <w:numId w:val="38"/>
        </w:numPr>
        <w:jc w:val="both"/>
        <w:rPr>
          <w:sz w:val="22"/>
          <w:szCs w:val="22"/>
        </w:rPr>
      </w:pPr>
      <w:r w:rsidRPr="009A28BA">
        <w:rPr>
          <w:sz w:val="22"/>
          <w:szCs w:val="22"/>
        </w:rPr>
        <w:t xml:space="preserve">Tarım ve Orman Bakanlığı Devlet Su İşleri Genel Müdürlüğü 5.Bölge Müdürlüğü’nün 06.10.2022 kurum görüşünde,  </w:t>
      </w:r>
    </w:p>
    <w:p w:rsidR="00A61A21" w:rsidRDefault="00A61A21" w:rsidP="00A61A21">
      <w:pPr>
        <w:numPr>
          <w:ilvl w:val="0"/>
          <w:numId w:val="38"/>
        </w:numPr>
        <w:jc w:val="both"/>
        <w:rPr>
          <w:sz w:val="22"/>
          <w:szCs w:val="22"/>
        </w:rPr>
      </w:pPr>
      <w:r w:rsidRPr="009A28BA">
        <w:rPr>
          <w:sz w:val="22"/>
          <w:szCs w:val="22"/>
        </w:rPr>
        <w:t xml:space="preserve">Ankara Büyükşehir Belediye Başkanlığı Ulaşım Dairesi Başkanlığı Ulaşım Planlama ve Koordinasyon Şube Müdürlüğü’nün 09.11.2022 </w:t>
      </w:r>
      <w:r>
        <w:rPr>
          <w:sz w:val="22"/>
          <w:szCs w:val="22"/>
        </w:rPr>
        <w:t>tarihli</w:t>
      </w:r>
      <w:r w:rsidRPr="009A28BA">
        <w:rPr>
          <w:sz w:val="22"/>
          <w:szCs w:val="22"/>
        </w:rPr>
        <w:t xml:space="preserve"> kurum görüşünde, </w:t>
      </w:r>
    </w:p>
    <w:p w:rsidR="00A61A21" w:rsidRDefault="00A61A21" w:rsidP="00A61A21">
      <w:pPr>
        <w:numPr>
          <w:ilvl w:val="0"/>
          <w:numId w:val="38"/>
        </w:numPr>
        <w:jc w:val="both"/>
        <w:rPr>
          <w:sz w:val="22"/>
          <w:szCs w:val="22"/>
        </w:rPr>
      </w:pPr>
      <w:r w:rsidRPr="009A28BA">
        <w:rPr>
          <w:sz w:val="22"/>
          <w:szCs w:val="22"/>
        </w:rPr>
        <w:t>Ankara Valiliği İl Sağlık Müdürlüğü’nün E-80071876-129 sayılı kurum görüşünde,</w:t>
      </w:r>
    </w:p>
    <w:p w:rsidR="00A61A21" w:rsidRDefault="00A61A21" w:rsidP="00A61A21">
      <w:pPr>
        <w:numPr>
          <w:ilvl w:val="0"/>
          <w:numId w:val="38"/>
        </w:numPr>
        <w:jc w:val="both"/>
        <w:rPr>
          <w:sz w:val="22"/>
          <w:szCs w:val="22"/>
        </w:rPr>
      </w:pPr>
      <w:r w:rsidRPr="009A28BA">
        <w:rPr>
          <w:sz w:val="22"/>
          <w:szCs w:val="22"/>
        </w:rPr>
        <w:t xml:space="preserve">Ankara Valiliği Çevre, Şehircilik ve İklim Değişikliği İl Müdürlüğü Başkent Milli Emlak Daire Başkanlığı’nın E-64626606-000-7021689 sayılı kurum görüşünde, </w:t>
      </w:r>
    </w:p>
    <w:p w:rsidR="00A61A21" w:rsidRDefault="00A61A21" w:rsidP="00A61A21">
      <w:pPr>
        <w:numPr>
          <w:ilvl w:val="0"/>
          <w:numId w:val="38"/>
        </w:numPr>
        <w:jc w:val="both"/>
        <w:rPr>
          <w:sz w:val="22"/>
          <w:szCs w:val="22"/>
        </w:rPr>
      </w:pPr>
      <w:r w:rsidRPr="009A28BA">
        <w:rPr>
          <w:sz w:val="22"/>
          <w:szCs w:val="22"/>
        </w:rPr>
        <w:t xml:space="preserve">Kültür ve Turizm Bakanlığı Yatırım ve İşletmeler Genel Müdürlüğü’nün 20.09.2022 </w:t>
      </w:r>
      <w:r>
        <w:rPr>
          <w:sz w:val="22"/>
          <w:szCs w:val="22"/>
        </w:rPr>
        <w:t>tarihli</w:t>
      </w:r>
      <w:r w:rsidRPr="009A28BA">
        <w:rPr>
          <w:sz w:val="22"/>
          <w:szCs w:val="22"/>
        </w:rPr>
        <w:t xml:space="preserve"> kurum görüşünde, </w:t>
      </w:r>
    </w:p>
    <w:p w:rsidR="00A61A21" w:rsidRDefault="00A61A21" w:rsidP="00A61A21">
      <w:pPr>
        <w:numPr>
          <w:ilvl w:val="0"/>
          <w:numId w:val="38"/>
        </w:numPr>
        <w:jc w:val="both"/>
        <w:rPr>
          <w:sz w:val="22"/>
          <w:szCs w:val="22"/>
        </w:rPr>
      </w:pPr>
      <w:r w:rsidRPr="009A28BA">
        <w:rPr>
          <w:sz w:val="22"/>
          <w:szCs w:val="22"/>
        </w:rPr>
        <w:t xml:space="preserve">Enerji ve Tabii Kaynaklar Bakanlığı Strateji Geliştirme Başkanlığı’nın 07.06.2023 </w:t>
      </w:r>
      <w:r>
        <w:rPr>
          <w:sz w:val="22"/>
          <w:szCs w:val="22"/>
        </w:rPr>
        <w:t>tarihli</w:t>
      </w:r>
      <w:r w:rsidRPr="009A28BA">
        <w:rPr>
          <w:sz w:val="22"/>
          <w:szCs w:val="22"/>
        </w:rPr>
        <w:t xml:space="preserve"> kurum görüşünde, Enerji ve Tabii Kaynaklar Bakanlığı Maden ve Petrol İşleri Genel Müdürlüğünün 10.05.20</w:t>
      </w:r>
      <w:r>
        <w:rPr>
          <w:sz w:val="22"/>
          <w:szCs w:val="22"/>
        </w:rPr>
        <w:t>23 tarihli kurum görüşünde</w:t>
      </w:r>
      <w:r w:rsidRPr="009A28BA">
        <w:rPr>
          <w:sz w:val="22"/>
          <w:szCs w:val="22"/>
        </w:rPr>
        <w:t xml:space="preserve">, </w:t>
      </w:r>
    </w:p>
    <w:p w:rsidR="00A61A21" w:rsidRDefault="00A61A21" w:rsidP="00A61A21">
      <w:pPr>
        <w:numPr>
          <w:ilvl w:val="0"/>
          <w:numId w:val="38"/>
        </w:numPr>
        <w:jc w:val="both"/>
        <w:rPr>
          <w:sz w:val="22"/>
          <w:szCs w:val="22"/>
        </w:rPr>
      </w:pPr>
      <w:r w:rsidRPr="009A28BA">
        <w:rPr>
          <w:sz w:val="22"/>
          <w:szCs w:val="22"/>
        </w:rPr>
        <w:t>Devlet Demiryolları İşletmesi Genel Müdürlüğü TCDD 2. Bölge Müdürlüğü Emlak Servisi Müdürlüğünün 30.</w:t>
      </w:r>
      <w:r>
        <w:rPr>
          <w:sz w:val="22"/>
          <w:szCs w:val="22"/>
        </w:rPr>
        <w:t>05.2023 tarihli kurum görüşünde</w:t>
      </w:r>
      <w:r w:rsidRPr="009A28BA">
        <w:rPr>
          <w:sz w:val="22"/>
          <w:szCs w:val="22"/>
        </w:rPr>
        <w:t xml:space="preserve">, </w:t>
      </w:r>
    </w:p>
    <w:p w:rsidR="00A61A21" w:rsidRDefault="00A61A21" w:rsidP="00A61A21">
      <w:pPr>
        <w:numPr>
          <w:ilvl w:val="0"/>
          <w:numId w:val="38"/>
        </w:numPr>
        <w:jc w:val="both"/>
        <w:rPr>
          <w:sz w:val="22"/>
          <w:szCs w:val="22"/>
        </w:rPr>
      </w:pPr>
      <w:r w:rsidRPr="009A28BA">
        <w:rPr>
          <w:sz w:val="22"/>
          <w:szCs w:val="22"/>
        </w:rPr>
        <w:t xml:space="preserve">Çevre, Şehircilik ve İklim Değişikliği Bakanlığı Tabiat Varlıklarını Koruma Genel Müdürlüğünün 09.05.2023 tarihli Kurum görüşünde, </w:t>
      </w:r>
    </w:p>
    <w:p w:rsidR="00A61A21" w:rsidRDefault="00A61A21" w:rsidP="00A61A21">
      <w:pPr>
        <w:numPr>
          <w:ilvl w:val="0"/>
          <w:numId w:val="38"/>
        </w:numPr>
        <w:jc w:val="both"/>
        <w:rPr>
          <w:sz w:val="22"/>
          <w:szCs w:val="22"/>
        </w:rPr>
      </w:pPr>
      <w:r w:rsidRPr="009A28BA">
        <w:rPr>
          <w:sz w:val="22"/>
          <w:szCs w:val="22"/>
        </w:rPr>
        <w:t xml:space="preserve">Ankara Valiliği Çevre, Şehircilik ve İklim Değişikliği İl Müdürlüğünün 31.07.2023 tarihli kurum görüşünde </w:t>
      </w:r>
    </w:p>
    <w:p w:rsidR="00A61A21" w:rsidRPr="009A28BA" w:rsidRDefault="00A61A21" w:rsidP="00A61A21">
      <w:pPr>
        <w:ind w:left="1440"/>
        <w:jc w:val="both"/>
        <w:rPr>
          <w:sz w:val="22"/>
          <w:szCs w:val="22"/>
        </w:rPr>
      </w:pPr>
      <w:r w:rsidRPr="009A28BA">
        <w:rPr>
          <w:sz w:val="22"/>
          <w:szCs w:val="22"/>
        </w:rPr>
        <w:t>Herhangi bir uygunsuzluk belirtilmediği,</w:t>
      </w:r>
    </w:p>
    <w:p w:rsidR="00A61A21" w:rsidRPr="00F55B76" w:rsidRDefault="00A61A21" w:rsidP="00A61A21">
      <w:pPr>
        <w:ind w:firstLine="708"/>
        <w:jc w:val="both"/>
        <w:rPr>
          <w:sz w:val="22"/>
          <w:szCs w:val="22"/>
        </w:rPr>
      </w:pPr>
      <w:r w:rsidRPr="00F55B76">
        <w:rPr>
          <w:sz w:val="22"/>
          <w:szCs w:val="22"/>
        </w:rPr>
        <w:t>Ankara Valiliği İl Tarım ve Orman Müdürlüğünün 09.06.2023 tarihli ve 10195084 sayılı kurum görüşünde;</w:t>
      </w:r>
    </w:p>
    <w:p w:rsidR="00A61A21" w:rsidRPr="00F55B76" w:rsidRDefault="00A61A21" w:rsidP="00A61A21">
      <w:pPr>
        <w:jc w:val="both"/>
        <w:rPr>
          <w:sz w:val="22"/>
          <w:szCs w:val="22"/>
        </w:rPr>
      </w:pPr>
      <w:r w:rsidRPr="00F55B76">
        <w:rPr>
          <w:sz w:val="22"/>
          <w:szCs w:val="22"/>
        </w:rPr>
        <w:tab/>
      </w:r>
      <w:proofErr w:type="gramStart"/>
      <w:r w:rsidRPr="00F55B76">
        <w:rPr>
          <w:sz w:val="22"/>
          <w:szCs w:val="22"/>
        </w:rPr>
        <w:t>Tarımsal etüt raporunun ve eklerinin değerlendirilmesi neticesinde Ankara İli Elmadağ İlçesi Akçaali Mahallesi sınırları içerisinde bulunan, 3,0681 hektar yüzölçümüne sahip olan 103 ada 26 parsel numaralı taşınmazın, Kuru Marjinal Tarım Arazisi (KTA) olarak tespit edilen ve yazımız ekindeki haritadaki vaziyet planında köşe koordinatları belirtilen 1,4760 ha yüzölçümüne sahip kısmında toprak koruma projesine uyulması şartıyla "Lisanssız Güneş Enerjisinden Elektrik Üretim Santrali" kurulması amaçlı imar planı çalışması yapılması suretiyle tarım dışı amaçlı kullanılmasına 5403 Sayılı Kanunun 13.maddesi gereğince</w:t>
      </w:r>
      <w:r>
        <w:rPr>
          <w:sz w:val="22"/>
          <w:szCs w:val="22"/>
        </w:rPr>
        <w:t xml:space="preserve"> T.C. Ankara Valiliğince</w:t>
      </w:r>
      <w:r w:rsidRPr="00F55B76">
        <w:rPr>
          <w:sz w:val="22"/>
          <w:szCs w:val="22"/>
        </w:rPr>
        <w:t xml:space="preserve"> izin verildiği, </w:t>
      </w:r>
      <w:proofErr w:type="gramEnd"/>
    </w:p>
    <w:p w:rsidR="00A61A21" w:rsidRDefault="00A61A21" w:rsidP="00A61A21">
      <w:pPr>
        <w:jc w:val="both"/>
        <w:rPr>
          <w:sz w:val="22"/>
          <w:szCs w:val="22"/>
        </w:rPr>
      </w:pPr>
      <w:r w:rsidRPr="00F55B76">
        <w:rPr>
          <w:sz w:val="22"/>
          <w:szCs w:val="22"/>
        </w:rPr>
        <w:tab/>
      </w:r>
    </w:p>
    <w:p w:rsidR="00A61A21" w:rsidRPr="00F55B76" w:rsidRDefault="00A61A21" w:rsidP="00A61A21">
      <w:pPr>
        <w:jc w:val="both"/>
        <w:rPr>
          <w:sz w:val="22"/>
          <w:szCs w:val="22"/>
        </w:rPr>
      </w:pPr>
      <w:r>
        <w:rPr>
          <w:sz w:val="22"/>
          <w:szCs w:val="22"/>
        </w:rPr>
        <w:lastRenderedPageBreak/>
        <w:tab/>
      </w:r>
      <w:r w:rsidRPr="00F55B76">
        <w:rPr>
          <w:sz w:val="22"/>
          <w:szCs w:val="22"/>
        </w:rPr>
        <w:t>Planlama alanına ilişkin Ankara Valiliği İl Tarım ve Orman Müdürlüğü tarafından 18/05/2023 tarihli onaylı Toprak Koruma Projesi Bulunduğu,</w:t>
      </w:r>
    </w:p>
    <w:p w:rsidR="00A61A21" w:rsidRPr="00F55B76" w:rsidRDefault="00A61A21" w:rsidP="00A61A21">
      <w:pPr>
        <w:ind w:firstLine="720"/>
        <w:jc w:val="both"/>
        <w:rPr>
          <w:sz w:val="22"/>
          <w:szCs w:val="22"/>
        </w:rPr>
      </w:pPr>
      <w:r w:rsidRPr="00F55B76">
        <w:rPr>
          <w:sz w:val="22"/>
          <w:szCs w:val="22"/>
        </w:rPr>
        <w:t>1/1000 Ölçekli Uygulama İmar Planı Teklifinde;   </w:t>
      </w:r>
    </w:p>
    <w:p w:rsidR="00A61A21" w:rsidRPr="00F55B76" w:rsidRDefault="00A61A21" w:rsidP="00A61A21">
      <w:pPr>
        <w:numPr>
          <w:ilvl w:val="0"/>
          <w:numId w:val="37"/>
        </w:numPr>
        <w:jc w:val="both"/>
        <w:rPr>
          <w:sz w:val="22"/>
          <w:szCs w:val="22"/>
        </w:rPr>
      </w:pPr>
      <w:r w:rsidRPr="00F55B76">
        <w:rPr>
          <w:sz w:val="22"/>
          <w:szCs w:val="22"/>
        </w:rPr>
        <w:t xml:space="preserve">Planlama Alanı, Belediyemiz Akçaali Mahallesinde yer alan 103 Ada 26 No’lu Parselin </w:t>
      </w:r>
      <w:r>
        <w:rPr>
          <w:sz w:val="22"/>
          <w:szCs w:val="22"/>
        </w:rPr>
        <w:t>14760</w:t>
      </w:r>
      <w:r w:rsidRPr="00F55B76">
        <w:rPr>
          <w:sz w:val="22"/>
          <w:szCs w:val="22"/>
        </w:rPr>
        <w:t xml:space="preserve"> metrekaresi planlanarak Yenilenebilir Enerji Kaynaklarına Dayalı Üretim Tesisi Alanı (Güneş Enerjisi Üretim Tesisi) ve Yol kullanımlarına ayrılmıştır. Planlama alanının güneyinden geçen kadastro yolu 12 metrelik taşıt yolu olarak planlanmıştır.  Doğu Batı doğrultusunda yeni oluşacak parsellere ulaşımı sağlamak amacıyla 10 metrelik yaya yolu öngörülmüştür.</w:t>
      </w:r>
    </w:p>
    <w:p w:rsidR="00A61A21" w:rsidRPr="00F55B76" w:rsidRDefault="00A61A21" w:rsidP="00A61A21">
      <w:pPr>
        <w:numPr>
          <w:ilvl w:val="0"/>
          <w:numId w:val="37"/>
        </w:numPr>
        <w:jc w:val="both"/>
        <w:rPr>
          <w:sz w:val="22"/>
          <w:szCs w:val="22"/>
        </w:rPr>
      </w:pPr>
      <w:r w:rsidRPr="00F55B76">
        <w:rPr>
          <w:sz w:val="22"/>
          <w:szCs w:val="22"/>
        </w:rPr>
        <w:t>Yenilenebilir Enerji Kaynaklarına Dayalı Üretim Tesisi Alanı (Güneş Enerjisi Üretim Tesi</w:t>
      </w:r>
      <w:r>
        <w:rPr>
          <w:sz w:val="22"/>
          <w:szCs w:val="22"/>
        </w:rPr>
        <w:t>si) için yapılanma koşulları E=1.0</w:t>
      </w:r>
      <w:r w:rsidRPr="00F55B76">
        <w:rPr>
          <w:sz w:val="22"/>
          <w:szCs w:val="22"/>
        </w:rPr>
        <w:t xml:space="preserve">0, </w:t>
      </w:r>
      <w:proofErr w:type="spellStart"/>
      <w:r w:rsidRPr="00F55B76">
        <w:rPr>
          <w:sz w:val="22"/>
          <w:szCs w:val="22"/>
        </w:rPr>
        <w:t>Yençok</w:t>
      </w:r>
      <w:proofErr w:type="spellEnd"/>
      <w:r w:rsidRPr="00F55B76">
        <w:rPr>
          <w:sz w:val="22"/>
          <w:szCs w:val="22"/>
        </w:rPr>
        <w:t xml:space="preserve">=6.50 metre olarak belirlenmiştir. Yapı Yaklaşma mesafeleri bütün cephelerden 5 metre 12 metrelik yoldan 10 metre olarak planlanmıştır. </w:t>
      </w:r>
    </w:p>
    <w:p w:rsidR="00A61A21" w:rsidRPr="00F55B76" w:rsidRDefault="00A61A21" w:rsidP="00A61A21">
      <w:pPr>
        <w:numPr>
          <w:ilvl w:val="0"/>
          <w:numId w:val="37"/>
        </w:numPr>
        <w:jc w:val="both"/>
        <w:rPr>
          <w:sz w:val="22"/>
          <w:szCs w:val="22"/>
        </w:rPr>
      </w:pPr>
      <w:r w:rsidRPr="00F55B76">
        <w:rPr>
          <w:sz w:val="22"/>
          <w:szCs w:val="22"/>
        </w:rPr>
        <w:t>Planlama alanının </w:t>
      </w:r>
      <w:r>
        <w:rPr>
          <w:sz w:val="22"/>
          <w:szCs w:val="22"/>
        </w:rPr>
        <w:t>11515</w:t>
      </w:r>
      <w:r w:rsidRPr="00F55B76">
        <w:rPr>
          <w:sz w:val="22"/>
          <w:szCs w:val="22"/>
        </w:rPr>
        <w:t xml:space="preserve"> m²'lik kısmı Güneş Enerji Santrali(GES), </w:t>
      </w:r>
      <w:r>
        <w:rPr>
          <w:sz w:val="22"/>
          <w:szCs w:val="22"/>
        </w:rPr>
        <w:t>3245</w:t>
      </w:r>
      <w:r w:rsidRPr="00F55B76">
        <w:rPr>
          <w:sz w:val="22"/>
          <w:szCs w:val="22"/>
        </w:rPr>
        <w:t xml:space="preserve"> m²'lik kısmı yol ve otopark olarak ayrıldığı, düzenleme </w:t>
      </w:r>
      <w:r>
        <w:rPr>
          <w:sz w:val="22"/>
          <w:szCs w:val="22"/>
        </w:rPr>
        <w:t>ortaklık payı (DOP) oranının %22</w:t>
      </w:r>
      <w:r w:rsidRPr="00F55B76">
        <w:rPr>
          <w:sz w:val="22"/>
          <w:szCs w:val="22"/>
        </w:rPr>
        <w:t xml:space="preserve"> olduğu,</w:t>
      </w:r>
    </w:p>
    <w:p w:rsidR="00A61A21" w:rsidRPr="00F55B76" w:rsidRDefault="00A61A21" w:rsidP="00A61A21">
      <w:pPr>
        <w:jc w:val="both"/>
        <w:rPr>
          <w:sz w:val="22"/>
          <w:szCs w:val="22"/>
        </w:rPr>
      </w:pPr>
      <w:r w:rsidRPr="00F55B76">
        <w:rPr>
          <w:sz w:val="22"/>
          <w:szCs w:val="22"/>
        </w:rPr>
        <w:tab/>
        <w:t xml:space="preserve">Plan Notlarında; </w:t>
      </w:r>
    </w:p>
    <w:p w:rsidR="00A61A21" w:rsidRPr="005274A6" w:rsidRDefault="00A61A21" w:rsidP="00A61A21">
      <w:pPr>
        <w:numPr>
          <w:ilvl w:val="0"/>
          <w:numId w:val="36"/>
        </w:numPr>
        <w:jc w:val="both"/>
        <w:rPr>
          <w:sz w:val="22"/>
          <w:szCs w:val="22"/>
        </w:rPr>
      </w:pPr>
      <w:r w:rsidRPr="005274A6">
        <w:rPr>
          <w:sz w:val="22"/>
          <w:szCs w:val="22"/>
        </w:rPr>
        <w:t>Planda ve plan notlarında belirt</w:t>
      </w:r>
      <w:r>
        <w:rPr>
          <w:sz w:val="22"/>
          <w:szCs w:val="22"/>
        </w:rPr>
        <w:t>ilmeyen hususlarda 3194 sayılı İmar K</w:t>
      </w:r>
      <w:r w:rsidRPr="005274A6">
        <w:rPr>
          <w:sz w:val="22"/>
          <w:szCs w:val="22"/>
        </w:rPr>
        <w:t>anunu ve ilgili diğer mevzuat hükümleri geçerlidir.</w:t>
      </w:r>
    </w:p>
    <w:p w:rsidR="00A61A21" w:rsidRPr="005274A6" w:rsidRDefault="00A61A21" w:rsidP="00A61A21">
      <w:pPr>
        <w:numPr>
          <w:ilvl w:val="0"/>
          <w:numId w:val="36"/>
        </w:numPr>
        <w:jc w:val="both"/>
        <w:rPr>
          <w:sz w:val="22"/>
          <w:szCs w:val="22"/>
        </w:rPr>
      </w:pPr>
      <w:r w:rsidRPr="005274A6">
        <w:rPr>
          <w:sz w:val="22"/>
          <w:szCs w:val="22"/>
        </w:rPr>
        <w:t xml:space="preserve">23.11.2022 tarihinde onaylanan imar planına esas jeolojik – </w:t>
      </w:r>
      <w:proofErr w:type="spellStart"/>
      <w:r w:rsidRPr="005274A6">
        <w:rPr>
          <w:sz w:val="22"/>
          <w:szCs w:val="22"/>
        </w:rPr>
        <w:t>jeoteknik</w:t>
      </w:r>
      <w:proofErr w:type="spellEnd"/>
      <w:r w:rsidRPr="005274A6">
        <w:rPr>
          <w:sz w:val="22"/>
          <w:szCs w:val="22"/>
        </w:rPr>
        <w:t xml:space="preserve"> etüt raporunda belirtilen hususlara uyulacaktır.</w:t>
      </w:r>
    </w:p>
    <w:p w:rsidR="00A61A21" w:rsidRPr="005274A6" w:rsidRDefault="00A61A21" w:rsidP="00A61A21">
      <w:pPr>
        <w:numPr>
          <w:ilvl w:val="0"/>
          <w:numId w:val="36"/>
        </w:numPr>
        <w:jc w:val="both"/>
        <w:rPr>
          <w:sz w:val="22"/>
          <w:szCs w:val="22"/>
        </w:rPr>
      </w:pPr>
      <w:r>
        <w:rPr>
          <w:sz w:val="22"/>
          <w:szCs w:val="22"/>
        </w:rPr>
        <w:t>Başkent Elektrik Dağıtım A.Ş.'</w:t>
      </w:r>
      <w:proofErr w:type="spellStart"/>
      <w:r>
        <w:rPr>
          <w:sz w:val="22"/>
          <w:szCs w:val="22"/>
        </w:rPr>
        <w:t>nin</w:t>
      </w:r>
      <w:proofErr w:type="spellEnd"/>
      <w:r>
        <w:rPr>
          <w:sz w:val="22"/>
          <w:szCs w:val="22"/>
        </w:rPr>
        <w:t xml:space="preserve"> 27/09/2022 tarihli E</w:t>
      </w:r>
      <w:r w:rsidRPr="005274A6">
        <w:rPr>
          <w:sz w:val="22"/>
          <w:szCs w:val="22"/>
        </w:rPr>
        <w:t>.368</w:t>
      </w:r>
      <w:r>
        <w:rPr>
          <w:sz w:val="22"/>
          <w:szCs w:val="22"/>
        </w:rPr>
        <w:t>553 sayılı görüş doğrultusunda Elektrik Kuvvetli Akım Tesisleri Y</w:t>
      </w:r>
      <w:r w:rsidRPr="005274A6">
        <w:rPr>
          <w:sz w:val="22"/>
          <w:szCs w:val="22"/>
        </w:rPr>
        <w:t xml:space="preserve">önetmeliği'ne uyulması gerekmektedir. </w:t>
      </w:r>
    </w:p>
    <w:p w:rsidR="00A61A21" w:rsidRPr="005274A6" w:rsidRDefault="00A61A21" w:rsidP="00A61A21">
      <w:pPr>
        <w:numPr>
          <w:ilvl w:val="0"/>
          <w:numId w:val="36"/>
        </w:numPr>
        <w:jc w:val="both"/>
        <w:rPr>
          <w:sz w:val="22"/>
          <w:szCs w:val="22"/>
        </w:rPr>
      </w:pPr>
      <w:r>
        <w:rPr>
          <w:sz w:val="22"/>
          <w:szCs w:val="22"/>
        </w:rPr>
        <w:t xml:space="preserve">Planlama alanı Türkiye Deprem Tehlikesi </w:t>
      </w:r>
      <w:proofErr w:type="spellStart"/>
      <w:r>
        <w:rPr>
          <w:sz w:val="22"/>
          <w:szCs w:val="22"/>
        </w:rPr>
        <w:t>H</w:t>
      </w:r>
      <w:r w:rsidRPr="005274A6">
        <w:rPr>
          <w:sz w:val="22"/>
          <w:szCs w:val="22"/>
        </w:rPr>
        <w:t>aritası’nda</w:t>
      </w:r>
      <w:proofErr w:type="spellEnd"/>
      <w:r w:rsidRPr="005274A6">
        <w:rPr>
          <w:sz w:val="22"/>
          <w:szCs w:val="22"/>
        </w:rPr>
        <w:t xml:space="preserve"> 0,1-0,2 g arasında 0.176 g olup yapılaşma esnasında “Afet Bölgelerinde Yapılacak Yapılar Hakkında Yönetmelik’’ ile 01.01.2019 tarihli 30364 sayılı resmi </w:t>
      </w:r>
      <w:proofErr w:type="spellStart"/>
      <w:r w:rsidRPr="005274A6">
        <w:rPr>
          <w:sz w:val="22"/>
          <w:szCs w:val="22"/>
        </w:rPr>
        <w:t>gazete’de</w:t>
      </w:r>
      <w:proofErr w:type="spellEnd"/>
      <w:r w:rsidRPr="005274A6">
        <w:rPr>
          <w:sz w:val="22"/>
          <w:szCs w:val="22"/>
        </w:rPr>
        <w:t xml:space="preserve"> yayımlanan "Türkiye Bina Deprem Yönetmeliği" ne uyulacaktır. </w:t>
      </w:r>
    </w:p>
    <w:p w:rsidR="00A61A21" w:rsidRPr="005274A6" w:rsidRDefault="00A61A21" w:rsidP="00A61A21">
      <w:pPr>
        <w:numPr>
          <w:ilvl w:val="0"/>
          <w:numId w:val="36"/>
        </w:numPr>
        <w:jc w:val="both"/>
        <w:rPr>
          <w:sz w:val="22"/>
          <w:szCs w:val="22"/>
        </w:rPr>
      </w:pPr>
      <w:r w:rsidRPr="005274A6">
        <w:rPr>
          <w:sz w:val="22"/>
          <w:szCs w:val="22"/>
        </w:rPr>
        <w:t xml:space="preserve">Tesisin teknik özelliğine göre yenilenebilir enerji kaynaklarına dayalı üretim tesisi alanında (güneş enerjisi üretim tesisi) enerji üretimine yönelik donanım, Enerji Ve Tabii Kaynaklar Bakanlığınca onaylanacak </w:t>
      </w:r>
      <w:proofErr w:type="spellStart"/>
      <w:r w:rsidRPr="005274A6">
        <w:rPr>
          <w:sz w:val="22"/>
          <w:szCs w:val="22"/>
        </w:rPr>
        <w:t>avan</w:t>
      </w:r>
      <w:proofErr w:type="spellEnd"/>
      <w:r w:rsidRPr="005274A6">
        <w:rPr>
          <w:sz w:val="22"/>
          <w:szCs w:val="22"/>
        </w:rPr>
        <w:t xml:space="preserve"> projesinde belirlenecektir.</w:t>
      </w:r>
    </w:p>
    <w:p w:rsidR="00A61A21" w:rsidRPr="005274A6" w:rsidRDefault="00A61A21" w:rsidP="00A61A21">
      <w:pPr>
        <w:numPr>
          <w:ilvl w:val="0"/>
          <w:numId w:val="36"/>
        </w:numPr>
        <w:jc w:val="both"/>
        <w:rPr>
          <w:sz w:val="22"/>
          <w:szCs w:val="22"/>
        </w:rPr>
      </w:pPr>
      <w:r w:rsidRPr="005274A6">
        <w:rPr>
          <w:sz w:val="22"/>
          <w:szCs w:val="22"/>
        </w:rPr>
        <w:t xml:space="preserve">Planlama alanında güneş enerjisi </w:t>
      </w:r>
      <w:proofErr w:type="spellStart"/>
      <w:r w:rsidRPr="005274A6">
        <w:rPr>
          <w:sz w:val="22"/>
          <w:szCs w:val="22"/>
        </w:rPr>
        <w:t>panallerinin</w:t>
      </w:r>
      <w:proofErr w:type="spellEnd"/>
      <w:r w:rsidRPr="005274A6">
        <w:rPr>
          <w:sz w:val="22"/>
          <w:szCs w:val="22"/>
        </w:rPr>
        <w:t xml:space="preserve"> yanında idari ve sosyal tesis, elektrik kontrol odası, trafo lojistik destek tesisleri ve güvenlik birimi için yapı ve tesisler yapılabilir. Yapılacak tesisler ve idari bina için yapılaşma koşulları emsal: 1.00 yençok:6.50 metredir. Alanda yapılacak güneş enerjisi </w:t>
      </w:r>
      <w:proofErr w:type="spellStart"/>
      <w:r w:rsidRPr="005274A6">
        <w:rPr>
          <w:sz w:val="22"/>
          <w:szCs w:val="22"/>
        </w:rPr>
        <w:t>panalleri</w:t>
      </w:r>
      <w:proofErr w:type="spellEnd"/>
      <w:r w:rsidRPr="005274A6">
        <w:rPr>
          <w:sz w:val="22"/>
          <w:szCs w:val="22"/>
        </w:rPr>
        <w:t xml:space="preserve"> yapılaşma koşuluna dâhil değildir. Çekme mesafesi her cephede 5 metre olarak belirlenmiş olup güneş enerjisi </w:t>
      </w:r>
      <w:proofErr w:type="spellStart"/>
      <w:r w:rsidRPr="005274A6">
        <w:rPr>
          <w:sz w:val="22"/>
          <w:szCs w:val="22"/>
        </w:rPr>
        <w:t>panalleri</w:t>
      </w:r>
      <w:proofErr w:type="spellEnd"/>
      <w:r w:rsidRPr="005274A6">
        <w:rPr>
          <w:sz w:val="22"/>
          <w:szCs w:val="22"/>
        </w:rPr>
        <w:t xml:space="preserve"> mülkiyet sınırına 1 metreye kadar yaklaşabilir.</w:t>
      </w:r>
    </w:p>
    <w:p w:rsidR="00A61A21" w:rsidRPr="005274A6" w:rsidRDefault="00A61A21" w:rsidP="00A61A21">
      <w:pPr>
        <w:numPr>
          <w:ilvl w:val="0"/>
          <w:numId w:val="36"/>
        </w:numPr>
        <w:jc w:val="both"/>
        <w:rPr>
          <w:sz w:val="22"/>
          <w:szCs w:val="22"/>
        </w:rPr>
      </w:pPr>
      <w:r w:rsidRPr="005274A6">
        <w:rPr>
          <w:sz w:val="22"/>
          <w:szCs w:val="22"/>
        </w:rPr>
        <w:t>Altyapı ve üst yapı hizmetleri tesis sahibi tarafından karşılanacaktır.</w:t>
      </w:r>
    </w:p>
    <w:p w:rsidR="00A61A21" w:rsidRPr="005274A6" w:rsidRDefault="00A61A21" w:rsidP="00A61A21">
      <w:pPr>
        <w:numPr>
          <w:ilvl w:val="0"/>
          <w:numId w:val="36"/>
        </w:numPr>
        <w:jc w:val="both"/>
        <w:rPr>
          <w:sz w:val="22"/>
          <w:szCs w:val="22"/>
        </w:rPr>
      </w:pPr>
      <w:r>
        <w:rPr>
          <w:sz w:val="22"/>
          <w:szCs w:val="22"/>
        </w:rPr>
        <w:t>2 E</w:t>
      </w:r>
      <w:r w:rsidRPr="005274A6">
        <w:rPr>
          <w:sz w:val="22"/>
          <w:szCs w:val="22"/>
        </w:rPr>
        <w:t>kim 2013 gün ve 28783 sayılı Resmi Gazetede yayımlanarak yürürlüğe giren, Elektrik Piyasasında Lisanssız Elektrik Üretimine İlişkin Yönetmelik hükümlerine göre uygulama yapılacaktır.</w:t>
      </w:r>
    </w:p>
    <w:p w:rsidR="00A61A21" w:rsidRPr="005274A6" w:rsidRDefault="00A61A21" w:rsidP="00A61A21">
      <w:pPr>
        <w:numPr>
          <w:ilvl w:val="0"/>
          <w:numId w:val="36"/>
        </w:numPr>
        <w:jc w:val="both"/>
        <w:rPr>
          <w:sz w:val="22"/>
          <w:szCs w:val="22"/>
        </w:rPr>
      </w:pPr>
      <w:r w:rsidRPr="005274A6">
        <w:rPr>
          <w:sz w:val="22"/>
          <w:szCs w:val="22"/>
        </w:rPr>
        <w:t xml:space="preserve">İmar uygulaması yapılırken kadastro paftası ile imar planı çakıştırıldığında, 3 metreye kadar farklılık gösteren </w:t>
      </w:r>
      <w:proofErr w:type="spellStart"/>
      <w:r w:rsidRPr="005274A6">
        <w:rPr>
          <w:sz w:val="22"/>
          <w:szCs w:val="22"/>
        </w:rPr>
        <w:t>tersimat</w:t>
      </w:r>
      <w:proofErr w:type="spellEnd"/>
      <w:r w:rsidRPr="005274A6">
        <w:rPr>
          <w:sz w:val="22"/>
          <w:szCs w:val="22"/>
        </w:rPr>
        <w:t xml:space="preserve"> hatalarında mülkiyet esas alınacaktır. </w:t>
      </w:r>
    </w:p>
    <w:p w:rsidR="00A61A21" w:rsidRPr="005274A6" w:rsidRDefault="00A61A21" w:rsidP="00A61A21">
      <w:pPr>
        <w:numPr>
          <w:ilvl w:val="0"/>
          <w:numId w:val="36"/>
        </w:numPr>
        <w:jc w:val="both"/>
        <w:rPr>
          <w:sz w:val="22"/>
          <w:szCs w:val="22"/>
        </w:rPr>
      </w:pPr>
      <w:r w:rsidRPr="005274A6">
        <w:rPr>
          <w:sz w:val="22"/>
          <w:szCs w:val="22"/>
        </w:rPr>
        <w:t xml:space="preserve">2872 sayılı çevre kanunu ile 5491 sayılı Çevre Kanununda Değişiklik Yapılmasına Dair Kanuna istinaden çıkarılan yönetmeliklerin ilgili hükümlerine uyulacak ve meri mevzuat çerçevesinde ön görülen gerekli izinler alınacak, </w:t>
      </w:r>
      <w:proofErr w:type="gramStart"/>
      <w:r w:rsidRPr="005274A6">
        <w:rPr>
          <w:sz w:val="22"/>
          <w:szCs w:val="22"/>
        </w:rPr>
        <w:t>ekolojik dengenin</w:t>
      </w:r>
      <w:proofErr w:type="gramEnd"/>
      <w:r w:rsidRPr="005274A6">
        <w:rPr>
          <w:sz w:val="22"/>
          <w:szCs w:val="22"/>
        </w:rPr>
        <w:t xml:space="preserve"> bozulmamasına çevrenin korunmasına ve geliştirilmesine yönelik tedbirlere riayet edilecektir.</w:t>
      </w:r>
    </w:p>
    <w:p w:rsidR="00A61A21" w:rsidRPr="005274A6" w:rsidRDefault="00A61A21" w:rsidP="00A61A21">
      <w:pPr>
        <w:numPr>
          <w:ilvl w:val="0"/>
          <w:numId w:val="36"/>
        </w:numPr>
        <w:jc w:val="both"/>
        <w:rPr>
          <w:sz w:val="22"/>
          <w:szCs w:val="22"/>
        </w:rPr>
      </w:pPr>
      <w:r w:rsidRPr="005274A6">
        <w:rPr>
          <w:sz w:val="22"/>
          <w:szCs w:val="22"/>
        </w:rPr>
        <w:t>14.03.1991 tarih ve 20814 sayılı resmi gazetede yayınlanan Katı Atıkların Kontrolü Yönetmeliğinin ilgili hükümlerine uyulacaktır.</w:t>
      </w:r>
    </w:p>
    <w:p w:rsidR="00A61A21" w:rsidRPr="005274A6" w:rsidRDefault="00A61A21" w:rsidP="00A61A21">
      <w:pPr>
        <w:numPr>
          <w:ilvl w:val="0"/>
          <w:numId w:val="36"/>
        </w:numPr>
        <w:jc w:val="both"/>
        <w:rPr>
          <w:sz w:val="22"/>
          <w:szCs w:val="22"/>
        </w:rPr>
      </w:pPr>
      <w:r w:rsidRPr="005274A6">
        <w:rPr>
          <w:sz w:val="22"/>
          <w:szCs w:val="22"/>
        </w:rPr>
        <w:t>31.12.2004 tarih ve 25687 sayılı Resmi Gazetede yayınlanan Su Kirliliği Kontrol Yönetmeliğinin 21. Maddesindeki hükümlere uyulacaktır.</w:t>
      </w:r>
    </w:p>
    <w:p w:rsidR="00A61A21" w:rsidRPr="005274A6" w:rsidRDefault="00A61A21" w:rsidP="00A61A21">
      <w:pPr>
        <w:numPr>
          <w:ilvl w:val="0"/>
          <w:numId w:val="36"/>
        </w:numPr>
        <w:jc w:val="both"/>
        <w:rPr>
          <w:sz w:val="22"/>
          <w:szCs w:val="22"/>
        </w:rPr>
      </w:pPr>
      <w:r w:rsidRPr="005274A6">
        <w:rPr>
          <w:sz w:val="22"/>
          <w:szCs w:val="22"/>
        </w:rPr>
        <w:t>02.11.1986 tarih ve 19687 sayılı Resmi Gazetede yayınlanan Hava Kalitesinin Korunması Yönetmeliği ilgili hükümlerine uyulacaktır.</w:t>
      </w:r>
    </w:p>
    <w:p w:rsidR="00A61A21" w:rsidRPr="005274A6" w:rsidRDefault="00A61A21" w:rsidP="00A61A21">
      <w:pPr>
        <w:numPr>
          <w:ilvl w:val="0"/>
          <w:numId w:val="36"/>
        </w:numPr>
        <w:jc w:val="both"/>
        <w:rPr>
          <w:sz w:val="22"/>
          <w:szCs w:val="22"/>
        </w:rPr>
      </w:pPr>
      <w:r w:rsidRPr="005274A6">
        <w:rPr>
          <w:sz w:val="22"/>
          <w:szCs w:val="22"/>
        </w:rPr>
        <w:t>Çevre, toplum ve hayvan hayatı için tehlike arz etmeyecek şekilde gerekli önlemler alınarak, işletmeden çıkacak her türlü sıvı atığın toplanacağı, sızdırmayan, uygun derinlik ve büyüklükte "Lağım Mecrası İnşası Mümkün Olmayan Yerlerde Yapılacak Çukurlara Ait Yönetmelik" hükümlerine göre fosseptik çukuru inşa edilecektir. Tesisten çıkabilecek katı ya da sıvı atıklar hiçbir şekilde akarsulara bırakılamaz.</w:t>
      </w:r>
    </w:p>
    <w:p w:rsidR="00A61A21" w:rsidRPr="005274A6" w:rsidRDefault="00A61A21" w:rsidP="00A61A21">
      <w:pPr>
        <w:numPr>
          <w:ilvl w:val="0"/>
          <w:numId w:val="36"/>
        </w:numPr>
        <w:jc w:val="both"/>
        <w:rPr>
          <w:sz w:val="22"/>
          <w:szCs w:val="22"/>
        </w:rPr>
      </w:pPr>
      <w:r w:rsidRPr="005274A6">
        <w:rPr>
          <w:sz w:val="22"/>
          <w:szCs w:val="22"/>
        </w:rPr>
        <w:t>"Binaların Yangından Korunması Hakkında Yönetmelik" hükümlerine uyulacaktır.</w:t>
      </w:r>
    </w:p>
    <w:p w:rsidR="00A61A21" w:rsidRPr="005274A6" w:rsidRDefault="00A61A21" w:rsidP="00A61A21">
      <w:pPr>
        <w:numPr>
          <w:ilvl w:val="0"/>
          <w:numId w:val="36"/>
        </w:numPr>
        <w:jc w:val="both"/>
        <w:rPr>
          <w:sz w:val="22"/>
          <w:szCs w:val="22"/>
        </w:rPr>
      </w:pPr>
      <w:r w:rsidRPr="005274A6">
        <w:rPr>
          <w:sz w:val="22"/>
          <w:szCs w:val="22"/>
        </w:rPr>
        <w:t>Lisansız güneş enerjisinden elektrik üretimi amaçlı tesis çevresi yeterli yükseklikte çit, duvar veya tel örgü ile çevrilecektir.</w:t>
      </w:r>
    </w:p>
    <w:p w:rsidR="00A61A21" w:rsidRPr="005274A6" w:rsidRDefault="00A61A21" w:rsidP="00A61A21">
      <w:pPr>
        <w:numPr>
          <w:ilvl w:val="0"/>
          <w:numId w:val="36"/>
        </w:numPr>
        <w:jc w:val="both"/>
        <w:rPr>
          <w:sz w:val="22"/>
          <w:szCs w:val="22"/>
        </w:rPr>
      </w:pPr>
      <w:r w:rsidRPr="005274A6">
        <w:rPr>
          <w:sz w:val="22"/>
          <w:szCs w:val="22"/>
        </w:rPr>
        <w:t xml:space="preserve">Yağışlar sonucunda oluşacak yüzeysel akış altyapı projesine </w:t>
      </w:r>
      <w:proofErr w:type="gramStart"/>
      <w:r w:rsidRPr="005274A6">
        <w:rPr>
          <w:sz w:val="22"/>
          <w:szCs w:val="22"/>
        </w:rPr>
        <w:t>dahil</w:t>
      </w:r>
      <w:proofErr w:type="gramEnd"/>
      <w:r w:rsidRPr="005274A6">
        <w:rPr>
          <w:sz w:val="22"/>
          <w:szCs w:val="22"/>
        </w:rPr>
        <w:t xml:space="preserve"> edilerek meskun mahalden uzaklaştırılacak, çevre ve yüzey sularına karşı tüm taşkın tedbirleri taşınmaz malikince alınacak olup sahadaki yapılaşmadan dolayı oluşabilecek taşınmaz malikinin ve 3. Kişilerin görebileceği zarar ziyandan DSİ sorumlu tutulamaz. Su ihtiyacının yer altı suyundan temin edilmek istenmesi halinde 167 Sayılı Kanun gereği DSİ’den izin alınacaktır.</w:t>
      </w:r>
    </w:p>
    <w:p w:rsidR="00A61A21" w:rsidRPr="005274A6" w:rsidRDefault="00A61A21" w:rsidP="00A61A21">
      <w:pPr>
        <w:numPr>
          <w:ilvl w:val="0"/>
          <w:numId w:val="36"/>
        </w:numPr>
        <w:jc w:val="both"/>
        <w:rPr>
          <w:sz w:val="22"/>
          <w:szCs w:val="22"/>
        </w:rPr>
      </w:pPr>
      <w:r w:rsidRPr="005274A6">
        <w:rPr>
          <w:sz w:val="22"/>
          <w:szCs w:val="22"/>
        </w:rPr>
        <w:lastRenderedPageBreak/>
        <w:t>Çalışma alanı içerisinde yer alması durumunda elektrik tesislerinin mülkiyet ve irtifak hatlarının, mevcut bulunan trafo (tr), dağıtım merkezi (dm), kesici ölçü kabini (kök), enerji nakil hattı (</w:t>
      </w:r>
      <w:proofErr w:type="spellStart"/>
      <w:r w:rsidRPr="005274A6">
        <w:rPr>
          <w:sz w:val="22"/>
          <w:szCs w:val="22"/>
        </w:rPr>
        <w:t>enh</w:t>
      </w:r>
      <w:proofErr w:type="spellEnd"/>
      <w:r w:rsidRPr="005274A6">
        <w:rPr>
          <w:sz w:val="22"/>
          <w:szCs w:val="22"/>
        </w:rPr>
        <w:t>) vb. Tesisler korunacak emniyet mesafeleri dikkate alınacaktır.</w:t>
      </w:r>
    </w:p>
    <w:p w:rsidR="00A61A21" w:rsidRPr="005274A6" w:rsidRDefault="00A61A21" w:rsidP="00A61A21">
      <w:pPr>
        <w:numPr>
          <w:ilvl w:val="0"/>
          <w:numId w:val="36"/>
        </w:numPr>
        <w:jc w:val="both"/>
        <w:rPr>
          <w:sz w:val="22"/>
          <w:szCs w:val="22"/>
        </w:rPr>
      </w:pPr>
      <w:r w:rsidRPr="005274A6">
        <w:rPr>
          <w:sz w:val="22"/>
          <w:szCs w:val="22"/>
        </w:rPr>
        <w:t xml:space="preserve">1593 sayılı Umumi Hıfzıssıhha Kanununun yeni kurulacak alanlara ilişkin hükümlerine ve insani tüketim amaçlı sular hakkında yönetmelik hükümlerine uyulacaktır. </w:t>
      </w:r>
    </w:p>
    <w:p w:rsidR="00A61A21" w:rsidRPr="005274A6" w:rsidRDefault="00A61A21" w:rsidP="00A61A21">
      <w:pPr>
        <w:numPr>
          <w:ilvl w:val="0"/>
          <w:numId w:val="36"/>
        </w:numPr>
        <w:jc w:val="both"/>
        <w:rPr>
          <w:sz w:val="22"/>
          <w:szCs w:val="22"/>
        </w:rPr>
      </w:pPr>
      <w:r w:rsidRPr="005274A6">
        <w:rPr>
          <w:sz w:val="22"/>
          <w:szCs w:val="22"/>
        </w:rPr>
        <w:t>Yenilenebilir enerji kaynaklarına dayalı üretim tesis (güneş enerjisi santrali) alanına ilişkin uygulama imar planının kesinleşmesinden itibaren 1 yıl içerisinde tesis yapılacak olup bu süre sonunda yapıldığının ibraz edilememesi halinde Ankara Büyükşehir Belediye Meclisince imar planlarının iptal edilmesine karşı, dava açılmayacaktır.</w:t>
      </w:r>
    </w:p>
    <w:p w:rsidR="00A61A21" w:rsidRPr="005274A6" w:rsidRDefault="00A61A21" w:rsidP="00A61A21">
      <w:pPr>
        <w:numPr>
          <w:ilvl w:val="0"/>
          <w:numId w:val="36"/>
        </w:numPr>
        <w:jc w:val="both"/>
        <w:rPr>
          <w:sz w:val="22"/>
          <w:szCs w:val="22"/>
        </w:rPr>
      </w:pPr>
      <w:r w:rsidRPr="005274A6">
        <w:rPr>
          <w:sz w:val="22"/>
          <w:szCs w:val="22"/>
        </w:rPr>
        <w:t>Yapılacak olan yenilenebilir enerji kaynaklarına dayalı üretim tesis (güneş enerjisi santrali) 5 yıl süre ile üçüncü şahıslara satılmayacaktır</w:t>
      </w:r>
      <w:r>
        <w:rPr>
          <w:sz w:val="22"/>
          <w:szCs w:val="22"/>
        </w:rPr>
        <w:t xml:space="preserve">, </w:t>
      </w:r>
      <w:r w:rsidRPr="005274A6">
        <w:rPr>
          <w:sz w:val="22"/>
          <w:szCs w:val="22"/>
        </w:rPr>
        <w:t>ş</w:t>
      </w:r>
      <w:r>
        <w:rPr>
          <w:sz w:val="22"/>
          <w:szCs w:val="22"/>
        </w:rPr>
        <w:t>eklinde 21</w:t>
      </w:r>
      <w:r w:rsidRPr="005274A6">
        <w:rPr>
          <w:sz w:val="22"/>
          <w:szCs w:val="22"/>
        </w:rPr>
        <w:t xml:space="preserve"> plan hükmünün bulunduğu tespit edilmiş olup,</w:t>
      </w:r>
    </w:p>
    <w:p w:rsidR="00FF0CB6" w:rsidRPr="001C66E6" w:rsidRDefault="00A61A21" w:rsidP="00A61A21">
      <w:pPr>
        <w:pStyle w:val="AralkYok"/>
        <w:jc w:val="both"/>
        <w:rPr>
          <w:sz w:val="22"/>
          <w:szCs w:val="22"/>
        </w:rPr>
      </w:pPr>
      <w:r w:rsidRPr="00F55B76">
        <w:rPr>
          <w:sz w:val="22"/>
          <w:szCs w:val="22"/>
        </w:rPr>
        <w:tab/>
      </w:r>
      <w:r>
        <w:rPr>
          <w:sz w:val="22"/>
          <w:szCs w:val="22"/>
        </w:rPr>
        <w:t>“</w:t>
      </w:r>
      <w:bookmarkStart w:id="0" w:name="_GoBack"/>
      <w:bookmarkEnd w:id="0"/>
      <w:r w:rsidRPr="00F55B76">
        <w:rPr>
          <w:sz w:val="22"/>
          <w:szCs w:val="22"/>
        </w:rPr>
        <w:t xml:space="preserve">Akçaali Mahallesinde bulunan </w:t>
      </w:r>
      <w:r>
        <w:rPr>
          <w:sz w:val="22"/>
          <w:szCs w:val="22"/>
        </w:rPr>
        <w:t>14760</w:t>
      </w:r>
      <w:r w:rsidRPr="00F55B76">
        <w:rPr>
          <w:sz w:val="22"/>
          <w:szCs w:val="22"/>
        </w:rPr>
        <w:t xml:space="preserve"> m</w:t>
      </w:r>
      <w:r w:rsidRPr="00F55B76">
        <w:rPr>
          <w:sz w:val="22"/>
          <w:szCs w:val="22"/>
          <w:vertAlign w:val="superscript"/>
        </w:rPr>
        <w:t>2</w:t>
      </w:r>
      <w:r w:rsidRPr="00F55B76">
        <w:rPr>
          <w:sz w:val="22"/>
          <w:szCs w:val="22"/>
        </w:rPr>
        <w:t xml:space="preserve"> yüzölçümlü alanda</w:t>
      </w:r>
      <w:r>
        <w:rPr>
          <w:sz w:val="22"/>
          <w:szCs w:val="22"/>
        </w:rPr>
        <w:t xml:space="preserve"> Güneş Enerjisine Dayalı</w:t>
      </w:r>
      <w:r w:rsidRPr="00F55B76">
        <w:rPr>
          <w:sz w:val="22"/>
          <w:szCs w:val="22"/>
        </w:rPr>
        <w:t xml:space="preserve"> Yenilenebilir Enerji Santrali (GES) yapılmasına ilişkin hazırlanan 1/1000 ölçekli Uygulama İmar Planı ve tavsiye niteliğinde 1/5000 ölçekli Nazım İmar Planı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1813A0"/>
    <w:multiLevelType w:val="hybridMultilevel"/>
    <w:tmpl w:val="962210B6"/>
    <w:lvl w:ilvl="0" w:tplc="6C383FB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3"/>
  </w:num>
  <w:num w:numId="5">
    <w:abstractNumId w:val="37"/>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1"/>
  </w:num>
  <w:num w:numId="16">
    <w:abstractNumId w:val="30"/>
  </w:num>
  <w:num w:numId="17">
    <w:abstractNumId w:val="4"/>
  </w:num>
  <w:num w:numId="18">
    <w:abstractNumId w:val="16"/>
  </w:num>
  <w:num w:numId="19">
    <w:abstractNumId w:val="36"/>
  </w:num>
  <w:num w:numId="20">
    <w:abstractNumId w:val="1"/>
  </w:num>
  <w:num w:numId="21">
    <w:abstractNumId w:val="12"/>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
  </w:num>
  <w:num w:numId="33">
    <w:abstractNumId w:val="0"/>
  </w:num>
  <w:num w:numId="34">
    <w:abstractNumId w:val="3"/>
  </w:num>
  <w:num w:numId="35">
    <w:abstractNumId w:val="2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1A21"/>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3982F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2C634-879D-48FC-BB36-C47DBF82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4</Pages>
  <Words>2107</Words>
  <Characters>12010</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595</cp:revision>
  <cp:lastPrinted>2021-09-02T14:49:00Z</cp:lastPrinted>
  <dcterms:created xsi:type="dcterms:W3CDTF">2018-02-23T08:53:00Z</dcterms:created>
  <dcterms:modified xsi:type="dcterms:W3CDTF">2024-06-07T07:32:00Z</dcterms:modified>
</cp:coreProperties>
</file>