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585A25" w:rsidRPr="001C66E6" w:rsidTr="002068E3">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585A25" w:rsidRPr="001C66E6" w:rsidRDefault="00585A25" w:rsidP="002068E3">
            <w:pPr>
              <w:rPr>
                <w:sz w:val="22"/>
                <w:szCs w:val="22"/>
              </w:rPr>
            </w:pPr>
            <w:r w:rsidRPr="001C66E6">
              <w:rPr>
                <w:b/>
                <w:bCs/>
                <w:sz w:val="22"/>
                <w:szCs w:val="22"/>
              </w:rPr>
              <w:t>KARAR NO</w:t>
            </w:r>
            <w:r w:rsidRPr="001C66E6">
              <w:rPr>
                <w:b/>
                <w:bCs/>
                <w:sz w:val="22"/>
                <w:szCs w:val="22"/>
              </w:rPr>
              <w:tab/>
            </w:r>
            <w:r w:rsidRPr="001C66E6">
              <w:rPr>
                <w:b/>
                <w:bCs/>
                <w:sz w:val="22"/>
                <w:szCs w:val="22"/>
              </w:rPr>
              <w:tab/>
              <w:t xml:space="preserve">: </w:t>
            </w:r>
            <w:r w:rsidRPr="001C66E6">
              <w:rPr>
                <w:sz w:val="22"/>
                <w:szCs w:val="22"/>
              </w:rPr>
              <w:t>202</w:t>
            </w:r>
            <w:r>
              <w:rPr>
                <w:sz w:val="22"/>
                <w:szCs w:val="22"/>
              </w:rPr>
              <w:t>5</w:t>
            </w:r>
            <w:r w:rsidRPr="001C66E6">
              <w:rPr>
                <w:sz w:val="22"/>
                <w:szCs w:val="22"/>
              </w:rPr>
              <w:t>/</w:t>
            </w:r>
            <w:r w:rsidR="00CA043D">
              <w:rPr>
                <w:sz w:val="22"/>
                <w:szCs w:val="22"/>
              </w:rPr>
              <w:t>1</w:t>
            </w:r>
            <w:r w:rsidR="0095586B">
              <w:rPr>
                <w:sz w:val="22"/>
                <w:szCs w:val="22"/>
              </w:rPr>
              <w:t>62</w:t>
            </w:r>
          </w:p>
          <w:p w:rsidR="00585A25" w:rsidRPr="001C66E6" w:rsidRDefault="00585A25" w:rsidP="0095586B">
            <w:pPr>
              <w:rPr>
                <w:sz w:val="22"/>
                <w:szCs w:val="22"/>
              </w:rPr>
            </w:pPr>
            <w:r w:rsidRPr="001C66E6">
              <w:rPr>
                <w:b/>
                <w:bCs/>
                <w:sz w:val="22"/>
                <w:szCs w:val="22"/>
              </w:rPr>
              <w:t>KARAR TARİHİ</w:t>
            </w:r>
            <w:r w:rsidRPr="001C66E6">
              <w:rPr>
                <w:b/>
                <w:bCs/>
                <w:sz w:val="22"/>
                <w:szCs w:val="22"/>
              </w:rPr>
              <w:tab/>
              <w:t xml:space="preserve">: </w:t>
            </w:r>
            <w:r w:rsidRPr="001C66E6">
              <w:rPr>
                <w:bCs/>
                <w:sz w:val="22"/>
                <w:szCs w:val="22"/>
              </w:rPr>
              <w:t>0</w:t>
            </w:r>
            <w:r w:rsidR="0095586B">
              <w:rPr>
                <w:bCs/>
                <w:sz w:val="22"/>
                <w:szCs w:val="22"/>
              </w:rPr>
              <w:t>5</w:t>
            </w:r>
            <w:r w:rsidRPr="001C66E6">
              <w:rPr>
                <w:bCs/>
                <w:sz w:val="22"/>
                <w:szCs w:val="22"/>
              </w:rPr>
              <w:t>.</w:t>
            </w:r>
            <w:r>
              <w:rPr>
                <w:bCs/>
                <w:sz w:val="22"/>
                <w:szCs w:val="22"/>
              </w:rPr>
              <w:t>0</w:t>
            </w:r>
            <w:r w:rsidR="008D30D9">
              <w:rPr>
                <w:bCs/>
                <w:sz w:val="22"/>
                <w:szCs w:val="22"/>
              </w:rPr>
              <w:t>9</w:t>
            </w:r>
            <w:r w:rsidRPr="001C66E6">
              <w:rPr>
                <w:bCs/>
                <w:sz w:val="22"/>
                <w:szCs w:val="22"/>
              </w:rPr>
              <w:t>.202</w:t>
            </w:r>
            <w:r>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85A25" w:rsidRPr="00B86BDE" w:rsidRDefault="00585A25" w:rsidP="00CA043D">
            <w:pPr>
              <w:pStyle w:val="Balk2"/>
              <w:rPr>
                <w:sz w:val="22"/>
              </w:rPr>
            </w:pPr>
            <w:r w:rsidRPr="001C66E6">
              <w:rPr>
                <w:sz w:val="22"/>
                <w:szCs w:val="22"/>
              </w:rPr>
              <w:t>BİRİMİ</w:t>
            </w:r>
            <w:r w:rsidRPr="001C66E6">
              <w:rPr>
                <w:sz w:val="22"/>
                <w:szCs w:val="22"/>
              </w:rPr>
              <w:tab/>
              <w:t>:</w:t>
            </w:r>
            <w:r w:rsidRPr="001C66E6">
              <w:rPr>
                <w:b w:val="0"/>
                <w:sz w:val="22"/>
                <w:szCs w:val="22"/>
              </w:rPr>
              <w:t xml:space="preserve"> </w:t>
            </w:r>
            <w:r w:rsidR="00CA043D">
              <w:rPr>
                <w:b w:val="0"/>
                <w:sz w:val="22"/>
                <w:szCs w:val="22"/>
              </w:rPr>
              <w:t>İmar ve Şehircilik</w:t>
            </w:r>
            <w:r>
              <w:rPr>
                <w:b w:val="0"/>
                <w:sz w:val="22"/>
                <w:szCs w:val="22"/>
              </w:rPr>
              <w:t xml:space="preserve"> </w:t>
            </w:r>
            <w:r w:rsidRPr="001C66E6">
              <w:rPr>
                <w:b w:val="0"/>
                <w:sz w:val="22"/>
                <w:szCs w:val="22"/>
              </w:rPr>
              <w:t>Müdürlüğü</w:t>
            </w:r>
          </w:p>
        </w:tc>
      </w:tr>
      <w:tr w:rsidR="00585A25" w:rsidRPr="001C66E6" w:rsidTr="002068E3">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85A25" w:rsidRPr="001C66E6" w:rsidRDefault="00585A25" w:rsidP="0095586B">
            <w:pPr>
              <w:jc w:val="both"/>
              <w:rPr>
                <w:sz w:val="22"/>
                <w:szCs w:val="22"/>
              </w:rPr>
            </w:pPr>
            <w:proofErr w:type="gramStart"/>
            <w:r w:rsidRPr="001C66E6">
              <w:rPr>
                <w:b/>
                <w:bCs/>
                <w:sz w:val="22"/>
                <w:szCs w:val="22"/>
              </w:rPr>
              <w:t>KARAR KONUSU</w:t>
            </w:r>
            <w:r w:rsidRPr="001C66E6">
              <w:rPr>
                <w:b/>
                <w:bCs/>
                <w:sz w:val="22"/>
                <w:szCs w:val="22"/>
              </w:rPr>
              <w:tab/>
              <w:t>:</w:t>
            </w:r>
            <w:r>
              <w:rPr>
                <w:b/>
                <w:bCs/>
                <w:sz w:val="22"/>
                <w:szCs w:val="22"/>
              </w:rPr>
              <w:t xml:space="preserve"> </w:t>
            </w:r>
            <w:r w:rsidR="005F3E16" w:rsidRPr="005F3E16">
              <w:rPr>
                <w:sz w:val="22"/>
                <w:szCs w:val="22"/>
              </w:rPr>
              <w:t xml:space="preserve">Belediye Meclisimizin </w:t>
            </w:r>
            <w:r w:rsidR="005F3E16" w:rsidRPr="005F3E16">
              <w:rPr>
                <w:bCs/>
                <w:sz w:val="22"/>
                <w:szCs w:val="22"/>
              </w:rPr>
              <w:t xml:space="preserve">01.08.2025 tarih ve 2025/139 sayılı Meclis Kararı ile sonraki birleşimlerde görüşülmek üzere ertelenen, </w:t>
            </w:r>
            <w:proofErr w:type="spellStart"/>
            <w:r w:rsidR="005F3E16" w:rsidRPr="005F3E16">
              <w:rPr>
                <w:sz w:val="22"/>
                <w:szCs w:val="22"/>
              </w:rPr>
              <w:t>Kayadibi</w:t>
            </w:r>
            <w:proofErr w:type="spellEnd"/>
            <w:r w:rsidR="005F3E16" w:rsidRPr="005F3E16">
              <w:rPr>
                <w:sz w:val="22"/>
                <w:szCs w:val="22"/>
              </w:rPr>
              <w:t xml:space="preserve"> Mahallesi sınırları içerisinde bulunan kadastronun 155 Ada 1 </w:t>
            </w:r>
            <w:proofErr w:type="spellStart"/>
            <w:r w:rsidR="005F3E16" w:rsidRPr="005F3E16">
              <w:rPr>
                <w:sz w:val="22"/>
                <w:szCs w:val="22"/>
              </w:rPr>
              <w:t>no’lu</w:t>
            </w:r>
            <w:proofErr w:type="spellEnd"/>
            <w:r w:rsidR="005F3E16" w:rsidRPr="005F3E16">
              <w:rPr>
                <w:sz w:val="22"/>
                <w:szCs w:val="22"/>
              </w:rPr>
              <w:t xml:space="preserve"> parselinde Cami Alanı oluşturulmasına yönelik 1/1000 ölçekli Uygulama İmar Planı ve tavsiye niteliğinde 1/5000 ölçekli Nazım İmar Planı teklifi konusu ile ilgili Bayındır İmar Komisyonu raporunun görüşülmesi.</w:t>
            </w:r>
            <w:proofErr w:type="gramEnd"/>
          </w:p>
        </w:tc>
      </w:tr>
      <w:tr w:rsidR="008D1AE7" w:rsidRPr="001C66E6" w:rsidTr="002068E3">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1AE7" w:rsidRDefault="008D1AE7" w:rsidP="008D1AE7">
            <w:pPr>
              <w:rPr>
                <w:b/>
                <w:bCs/>
                <w:sz w:val="22"/>
                <w:szCs w:val="22"/>
              </w:rPr>
            </w:pPr>
            <w:proofErr w:type="gramStart"/>
            <w:r>
              <w:rPr>
                <w:b/>
                <w:bCs/>
                <w:sz w:val="22"/>
                <w:szCs w:val="22"/>
              </w:rPr>
              <w:t>MEC.BAŞK</w:t>
            </w:r>
            <w:proofErr w:type="gramEnd"/>
            <w:r>
              <w:rPr>
                <w:b/>
                <w:bCs/>
                <w:sz w:val="22"/>
                <w:szCs w:val="22"/>
              </w:rPr>
              <w:t>.</w:t>
            </w:r>
            <w:r>
              <w:rPr>
                <w:b/>
                <w:bCs/>
                <w:sz w:val="22"/>
                <w:szCs w:val="22"/>
              </w:rPr>
              <w:tab/>
              <w:t>:</w:t>
            </w:r>
            <w:r>
              <w:rPr>
                <w:bCs/>
                <w:sz w:val="22"/>
                <w:szCs w:val="22"/>
              </w:rPr>
              <w:t xml:space="preserve"> Adem Barış AŞKIN </w:t>
            </w:r>
          </w:p>
          <w:p w:rsidR="008D1AE7" w:rsidRDefault="008D1AE7" w:rsidP="008D1AE7">
            <w:pPr>
              <w:pStyle w:val="Balk2"/>
              <w:rPr>
                <w:b w:val="0"/>
                <w:sz w:val="22"/>
                <w:szCs w:val="22"/>
              </w:rPr>
            </w:pPr>
            <w:r>
              <w:rPr>
                <w:bCs w:val="0"/>
                <w:sz w:val="22"/>
                <w:szCs w:val="22"/>
              </w:rPr>
              <w:t>ÜYE</w:t>
            </w:r>
            <w:r>
              <w:rPr>
                <w:b w:val="0"/>
                <w:bCs w:val="0"/>
                <w:sz w:val="22"/>
                <w:szCs w:val="22"/>
              </w:rPr>
              <w:tab/>
            </w:r>
            <w:r>
              <w:rPr>
                <w:b w:val="0"/>
                <w:bCs w:val="0"/>
                <w:sz w:val="22"/>
                <w:szCs w:val="22"/>
              </w:rPr>
              <w:tab/>
            </w:r>
            <w:r>
              <w:rPr>
                <w:sz w:val="22"/>
                <w:szCs w:val="22"/>
              </w:rPr>
              <w:t xml:space="preserve">: </w:t>
            </w:r>
            <w:r>
              <w:rPr>
                <w:b w:val="0"/>
                <w:sz w:val="22"/>
                <w:szCs w:val="22"/>
              </w:rPr>
              <w:t xml:space="preserve">Burak KOÇ </w:t>
            </w:r>
          </w:p>
          <w:p w:rsidR="008D1AE7" w:rsidRDefault="008D1AE7" w:rsidP="008D1AE7">
            <w:pPr>
              <w:pStyle w:val="Balk2"/>
              <w:rPr>
                <w:sz w:val="22"/>
                <w:szCs w:val="22"/>
              </w:rPr>
            </w:pPr>
            <w:r>
              <w:rPr>
                <w:sz w:val="22"/>
                <w:szCs w:val="22"/>
              </w:rPr>
              <w:t>ÜYE</w:t>
            </w:r>
            <w:r>
              <w:rPr>
                <w:sz w:val="22"/>
                <w:szCs w:val="22"/>
              </w:rPr>
              <w:tab/>
            </w:r>
            <w:r>
              <w:rPr>
                <w:sz w:val="22"/>
                <w:szCs w:val="22"/>
              </w:rPr>
              <w:tab/>
              <w:t xml:space="preserve">: </w:t>
            </w:r>
            <w:r>
              <w:rPr>
                <w:b w:val="0"/>
                <w:bCs w:val="0"/>
                <w:sz w:val="22"/>
                <w:szCs w:val="22"/>
              </w:rPr>
              <w:t xml:space="preserve">Mustafa ŞİMŞEK </w:t>
            </w:r>
          </w:p>
          <w:p w:rsidR="008D1AE7" w:rsidRDefault="008D1AE7" w:rsidP="008D1AE7">
            <w:pPr>
              <w:rPr>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Ali Osman TOPRAK </w:t>
            </w:r>
          </w:p>
          <w:p w:rsidR="008D1AE7" w:rsidRDefault="008D1AE7" w:rsidP="008D1AE7">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Bülent KÜPELİ </w:t>
            </w:r>
          </w:p>
          <w:p w:rsidR="008D1AE7" w:rsidRDefault="008D1AE7" w:rsidP="008D1AE7">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Kıymet PEHLİVAN </w:t>
            </w:r>
          </w:p>
          <w:p w:rsidR="008D1AE7" w:rsidRDefault="008D1AE7" w:rsidP="008D1AE7">
            <w:pPr>
              <w:rPr>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Mesut ERDOĞAN </w:t>
            </w:r>
          </w:p>
          <w:p w:rsidR="008D1AE7" w:rsidRDefault="008D1AE7" w:rsidP="008D1AE7">
            <w:pPr>
              <w:rPr>
                <w:sz w:val="22"/>
                <w:szCs w:val="22"/>
              </w:rPr>
            </w:pPr>
            <w:r>
              <w:rPr>
                <w:b/>
                <w:sz w:val="22"/>
                <w:szCs w:val="22"/>
              </w:rPr>
              <w:t>ÜYE</w:t>
            </w:r>
            <w:r>
              <w:rPr>
                <w:b/>
                <w:sz w:val="22"/>
                <w:szCs w:val="22"/>
              </w:rPr>
              <w:tab/>
            </w:r>
            <w:r>
              <w:rPr>
                <w:b/>
                <w:sz w:val="22"/>
                <w:szCs w:val="22"/>
              </w:rPr>
              <w:tab/>
              <w:t>:</w:t>
            </w:r>
            <w:r>
              <w:rPr>
                <w:sz w:val="22"/>
                <w:szCs w:val="22"/>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8D1AE7" w:rsidRDefault="008D1AE7" w:rsidP="008D1AE7">
            <w:pPr>
              <w:rPr>
                <w:sz w:val="22"/>
                <w:szCs w:val="22"/>
              </w:rPr>
            </w:pPr>
            <w:r>
              <w:rPr>
                <w:b/>
                <w:bCs/>
                <w:sz w:val="22"/>
                <w:szCs w:val="22"/>
              </w:rPr>
              <w:t>ÜYE</w:t>
            </w:r>
            <w:r>
              <w:rPr>
                <w:b/>
                <w:bCs/>
                <w:sz w:val="22"/>
                <w:szCs w:val="22"/>
              </w:rPr>
              <w:tab/>
              <w:t xml:space="preserve">: </w:t>
            </w:r>
            <w:r>
              <w:rPr>
                <w:bCs/>
                <w:sz w:val="22"/>
                <w:szCs w:val="22"/>
              </w:rPr>
              <w:t xml:space="preserve">Ahmet YAĞŞİ </w:t>
            </w:r>
          </w:p>
          <w:p w:rsidR="008D1AE7" w:rsidRDefault="008D1AE7" w:rsidP="008D1AE7">
            <w:pPr>
              <w:rPr>
                <w:sz w:val="22"/>
                <w:szCs w:val="22"/>
              </w:rPr>
            </w:pPr>
            <w:r>
              <w:rPr>
                <w:b/>
                <w:bCs/>
                <w:sz w:val="22"/>
                <w:szCs w:val="22"/>
              </w:rPr>
              <w:t>ÜYE</w:t>
            </w:r>
            <w:r>
              <w:rPr>
                <w:b/>
                <w:bCs/>
                <w:sz w:val="22"/>
                <w:szCs w:val="22"/>
              </w:rPr>
              <w:tab/>
              <w:t xml:space="preserve">: </w:t>
            </w:r>
            <w:r>
              <w:rPr>
                <w:bCs/>
                <w:sz w:val="22"/>
                <w:szCs w:val="22"/>
              </w:rPr>
              <w:t xml:space="preserve">Arif ÇALI </w:t>
            </w:r>
          </w:p>
          <w:p w:rsidR="008D1AE7" w:rsidRDefault="008D1AE7" w:rsidP="008D1AE7">
            <w:pPr>
              <w:rPr>
                <w:b/>
                <w:sz w:val="22"/>
                <w:szCs w:val="22"/>
              </w:rPr>
            </w:pPr>
            <w:r>
              <w:rPr>
                <w:b/>
                <w:bCs/>
                <w:sz w:val="22"/>
                <w:szCs w:val="22"/>
              </w:rPr>
              <w:t>ÜYE</w:t>
            </w:r>
            <w:r>
              <w:rPr>
                <w:b/>
                <w:bCs/>
                <w:sz w:val="22"/>
                <w:szCs w:val="22"/>
              </w:rPr>
              <w:tab/>
              <w:t xml:space="preserve">: </w:t>
            </w:r>
            <w:r>
              <w:rPr>
                <w:sz w:val="22"/>
                <w:szCs w:val="22"/>
              </w:rPr>
              <w:t>Mustafa KARAKUZU</w:t>
            </w:r>
          </w:p>
          <w:p w:rsidR="008D1AE7" w:rsidRDefault="008D1AE7" w:rsidP="008D1AE7">
            <w:pPr>
              <w:pStyle w:val="Balk2"/>
              <w:rPr>
                <w:sz w:val="22"/>
                <w:szCs w:val="22"/>
              </w:rPr>
            </w:pPr>
            <w:r>
              <w:rPr>
                <w:sz w:val="22"/>
                <w:szCs w:val="22"/>
              </w:rPr>
              <w:t>ÜYE</w:t>
            </w:r>
            <w:r>
              <w:rPr>
                <w:sz w:val="22"/>
                <w:szCs w:val="22"/>
              </w:rPr>
              <w:tab/>
              <w:t xml:space="preserve">: </w:t>
            </w:r>
            <w:r>
              <w:rPr>
                <w:b w:val="0"/>
                <w:sz w:val="22"/>
                <w:szCs w:val="22"/>
              </w:rPr>
              <w:t xml:space="preserve">Akın BABADAĞ </w:t>
            </w:r>
          </w:p>
          <w:p w:rsidR="008D1AE7" w:rsidRDefault="008D1AE7" w:rsidP="008D1AE7">
            <w:pPr>
              <w:rPr>
                <w:sz w:val="22"/>
                <w:szCs w:val="22"/>
              </w:rPr>
            </w:pPr>
            <w:r>
              <w:rPr>
                <w:b/>
                <w:bCs/>
                <w:sz w:val="22"/>
                <w:szCs w:val="22"/>
              </w:rPr>
              <w:t>ÜYE</w:t>
            </w:r>
            <w:r>
              <w:rPr>
                <w:b/>
                <w:bCs/>
                <w:sz w:val="22"/>
                <w:szCs w:val="22"/>
              </w:rPr>
              <w:tab/>
              <w:t xml:space="preserve">: </w:t>
            </w:r>
            <w:r>
              <w:rPr>
                <w:sz w:val="22"/>
                <w:szCs w:val="22"/>
              </w:rPr>
              <w:t xml:space="preserve">Sadullah ÖZKAYA </w:t>
            </w:r>
          </w:p>
          <w:p w:rsidR="008D1AE7" w:rsidRDefault="008D1AE7" w:rsidP="008D1AE7">
            <w:pPr>
              <w:pStyle w:val="Balk2"/>
              <w:rPr>
                <w:sz w:val="22"/>
                <w:szCs w:val="22"/>
              </w:rPr>
            </w:pPr>
            <w:r>
              <w:rPr>
                <w:sz w:val="22"/>
                <w:szCs w:val="22"/>
              </w:rPr>
              <w:t>ÜYE</w:t>
            </w:r>
            <w:r>
              <w:rPr>
                <w:sz w:val="22"/>
                <w:szCs w:val="22"/>
              </w:rPr>
              <w:tab/>
              <w:t xml:space="preserve">: </w:t>
            </w:r>
            <w:r>
              <w:rPr>
                <w:b w:val="0"/>
                <w:sz w:val="22"/>
                <w:szCs w:val="22"/>
              </w:rPr>
              <w:t xml:space="preserve">Nimet ÖZ </w:t>
            </w:r>
          </w:p>
          <w:p w:rsidR="008D1AE7" w:rsidRDefault="008D1AE7" w:rsidP="008D1AE7">
            <w:pPr>
              <w:pStyle w:val="Balk2"/>
              <w:rPr>
                <w:sz w:val="22"/>
                <w:szCs w:val="22"/>
              </w:rPr>
            </w:pPr>
            <w:r>
              <w:rPr>
                <w:sz w:val="22"/>
                <w:szCs w:val="22"/>
              </w:rPr>
              <w:t>ÜYE</w:t>
            </w:r>
            <w:r>
              <w:rPr>
                <w:sz w:val="22"/>
                <w:szCs w:val="22"/>
              </w:rPr>
              <w:tab/>
              <w:t xml:space="preserve">: </w:t>
            </w:r>
            <w:r>
              <w:rPr>
                <w:b w:val="0"/>
                <w:sz w:val="22"/>
                <w:szCs w:val="22"/>
              </w:rPr>
              <w:t xml:space="preserve">Kerim YOLDEMİR </w:t>
            </w:r>
            <w:r w:rsidR="00AC1612">
              <w:rPr>
                <w:sz w:val="22"/>
                <w:szCs w:val="22"/>
              </w:rPr>
              <w:t>(Katılmadı)</w:t>
            </w:r>
            <w:bookmarkStart w:id="0" w:name="_GoBack"/>
            <w:bookmarkEnd w:id="0"/>
          </w:p>
          <w:p w:rsidR="008D1AE7" w:rsidRDefault="008D1AE7" w:rsidP="008D1AE7">
            <w:pPr>
              <w:rPr>
                <w:sz w:val="22"/>
                <w:szCs w:val="22"/>
              </w:rPr>
            </w:pPr>
            <w:r>
              <w:rPr>
                <w:b/>
                <w:bCs/>
                <w:sz w:val="22"/>
                <w:szCs w:val="22"/>
              </w:rPr>
              <w:t>ÜYE</w:t>
            </w:r>
            <w:r>
              <w:rPr>
                <w:b/>
                <w:bCs/>
                <w:sz w:val="22"/>
                <w:szCs w:val="22"/>
              </w:rPr>
              <w:tab/>
              <w:t xml:space="preserve">: </w:t>
            </w:r>
            <w:r>
              <w:rPr>
                <w:sz w:val="22"/>
                <w:szCs w:val="22"/>
              </w:rPr>
              <w:t>Ömer ARDIÇ</w:t>
            </w:r>
          </w:p>
        </w:tc>
      </w:tr>
    </w:tbl>
    <w:p w:rsidR="00410CBB" w:rsidRPr="00190164" w:rsidRDefault="008760C3" w:rsidP="00860663">
      <w:pPr>
        <w:pStyle w:val="Balk1"/>
        <w:ind w:firstLine="0"/>
        <w:jc w:val="both"/>
        <w:rPr>
          <w:b w:val="0"/>
          <w:bCs w:val="0"/>
          <w:sz w:val="22"/>
          <w:szCs w:val="22"/>
          <w:u w:val="none"/>
        </w:rPr>
      </w:pPr>
      <w:r w:rsidRPr="00190164">
        <w:rPr>
          <w:b w:val="0"/>
          <w:bCs w:val="0"/>
          <w:sz w:val="22"/>
          <w:szCs w:val="22"/>
          <w:u w:val="none"/>
        </w:rPr>
        <w:tab/>
      </w:r>
      <w:r w:rsidR="00413E19" w:rsidRPr="00190164">
        <w:rPr>
          <w:b w:val="0"/>
          <w:bCs w:val="0"/>
          <w:sz w:val="22"/>
          <w:szCs w:val="22"/>
          <w:u w:val="none"/>
        </w:rPr>
        <w:t xml:space="preserve">Belediye Meclisi 5393 sayılı kanunun 20’nci maddesi gereğince; </w:t>
      </w:r>
      <w:r w:rsidR="0095586B">
        <w:rPr>
          <w:b w:val="0"/>
          <w:bCs w:val="0"/>
          <w:sz w:val="22"/>
          <w:szCs w:val="22"/>
          <w:u w:val="none"/>
        </w:rPr>
        <w:t>Belediye</w:t>
      </w:r>
      <w:r w:rsidR="008D1AE7">
        <w:rPr>
          <w:b w:val="0"/>
          <w:bCs w:val="0"/>
          <w:sz w:val="22"/>
          <w:szCs w:val="22"/>
          <w:u w:val="none"/>
        </w:rPr>
        <w:t xml:space="preserve"> Başkan</w:t>
      </w:r>
      <w:r w:rsidR="0095586B">
        <w:rPr>
          <w:b w:val="0"/>
          <w:bCs w:val="0"/>
          <w:sz w:val="22"/>
          <w:szCs w:val="22"/>
          <w:u w:val="none"/>
        </w:rPr>
        <w:t>ı</w:t>
      </w:r>
      <w:r w:rsidR="00413E19" w:rsidRPr="00190164">
        <w:rPr>
          <w:b w:val="0"/>
          <w:bCs w:val="0"/>
          <w:sz w:val="22"/>
          <w:szCs w:val="22"/>
          <w:u w:val="none"/>
        </w:rPr>
        <w:t xml:space="preserve"> </w:t>
      </w:r>
      <w:proofErr w:type="gramStart"/>
      <w:r w:rsidR="0095586B">
        <w:rPr>
          <w:b w:val="0"/>
          <w:bCs w:val="0"/>
          <w:sz w:val="22"/>
          <w:szCs w:val="22"/>
          <w:u w:val="none"/>
        </w:rPr>
        <w:t>Adem</w:t>
      </w:r>
      <w:proofErr w:type="gramEnd"/>
      <w:r w:rsidR="0095586B">
        <w:rPr>
          <w:b w:val="0"/>
          <w:bCs w:val="0"/>
          <w:sz w:val="22"/>
          <w:szCs w:val="22"/>
          <w:u w:val="none"/>
        </w:rPr>
        <w:t xml:space="preserve"> Barış </w:t>
      </w:r>
      <w:proofErr w:type="spellStart"/>
      <w:r w:rsidR="0095586B">
        <w:rPr>
          <w:b w:val="0"/>
          <w:bCs w:val="0"/>
          <w:sz w:val="22"/>
          <w:szCs w:val="22"/>
          <w:u w:val="none"/>
        </w:rPr>
        <w:t>AŞKIN</w:t>
      </w:r>
      <w:r w:rsidR="00413E19" w:rsidRPr="00190164">
        <w:rPr>
          <w:b w:val="0"/>
          <w:bCs w:val="0"/>
          <w:sz w:val="22"/>
          <w:szCs w:val="22"/>
          <w:u w:val="none"/>
        </w:rPr>
        <w:t>’</w:t>
      </w:r>
      <w:r w:rsidR="0095586B">
        <w:rPr>
          <w:b w:val="0"/>
          <w:bCs w:val="0"/>
          <w:sz w:val="22"/>
          <w:szCs w:val="22"/>
          <w:u w:val="none"/>
        </w:rPr>
        <w:t>ı</w:t>
      </w:r>
      <w:r w:rsidR="00413E19" w:rsidRPr="00190164">
        <w:rPr>
          <w:b w:val="0"/>
          <w:bCs w:val="0"/>
          <w:sz w:val="22"/>
          <w:szCs w:val="22"/>
          <w:u w:val="none"/>
        </w:rPr>
        <w:t>n</w:t>
      </w:r>
      <w:proofErr w:type="spellEnd"/>
      <w:r w:rsidR="00413E19" w:rsidRPr="00190164">
        <w:rPr>
          <w:b w:val="0"/>
          <w:bCs w:val="0"/>
          <w:sz w:val="22"/>
          <w:szCs w:val="22"/>
          <w:u w:val="none"/>
        </w:rPr>
        <w:t xml:space="preserve"> başkanlığı altında </w:t>
      </w:r>
      <w:r w:rsidR="00012C99" w:rsidRPr="00190164">
        <w:rPr>
          <w:b w:val="0"/>
          <w:bCs w:val="0"/>
          <w:sz w:val="22"/>
          <w:szCs w:val="22"/>
          <w:u w:val="none"/>
        </w:rPr>
        <w:t>Belediyemiz</w:t>
      </w:r>
      <w:r w:rsidR="00413E19" w:rsidRPr="00190164">
        <w:rPr>
          <w:b w:val="0"/>
          <w:bCs w:val="0"/>
          <w:sz w:val="22"/>
          <w:szCs w:val="22"/>
          <w:u w:val="none"/>
        </w:rPr>
        <w:t xml:space="preserve"> Kültür </w:t>
      </w:r>
      <w:r w:rsidR="00012C99" w:rsidRPr="00190164">
        <w:rPr>
          <w:b w:val="0"/>
          <w:bCs w:val="0"/>
          <w:sz w:val="22"/>
          <w:szCs w:val="22"/>
          <w:u w:val="none"/>
        </w:rPr>
        <w:t>Merkezi Toplantı Salonunda</w:t>
      </w:r>
      <w:r w:rsidR="00413E19" w:rsidRPr="00190164">
        <w:rPr>
          <w:b w:val="0"/>
          <w:bCs w:val="0"/>
          <w:sz w:val="22"/>
          <w:szCs w:val="22"/>
          <w:u w:val="none"/>
        </w:rPr>
        <w:t xml:space="preserve"> olağan olarak toplandı.</w:t>
      </w:r>
    </w:p>
    <w:p w:rsidR="00BC2DFC" w:rsidRPr="00190164" w:rsidRDefault="00BC2DFC" w:rsidP="00BC2DFC">
      <w:pPr>
        <w:rPr>
          <w:sz w:val="22"/>
          <w:szCs w:val="22"/>
        </w:rPr>
      </w:pPr>
    </w:p>
    <w:p w:rsidR="00866578" w:rsidRPr="00190164" w:rsidRDefault="009214F5" w:rsidP="00597902">
      <w:pPr>
        <w:pStyle w:val="Balk1"/>
        <w:ind w:firstLine="0"/>
        <w:jc w:val="both"/>
        <w:rPr>
          <w:bCs w:val="0"/>
          <w:sz w:val="22"/>
          <w:szCs w:val="22"/>
          <w:u w:val="none"/>
        </w:rPr>
      </w:pPr>
      <w:r w:rsidRPr="00190164">
        <w:rPr>
          <w:b w:val="0"/>
          <w:bCs w:val="0"/>
          <w:sz w:val="22"/>
          <w:szCs w:val="22"/>
          <w:u w:val="none"/>
        </w:rPr>
        <w:tab/>
      </w:r>
      <w:proofErr w:type="gramStart"/>
      <w:r w:rsidR="00866578" w:rsidRPr="00190164">
        <w:rPr>
          <w:bCs w:val="0"/>
          <w:sz w:val="22"/>
          <w:szCs w:val="22"/>
          <w:u w:val="none"/>
        </w:rPr>
        <w:t>GÜNDEM :</w:t>
      </w:r>
      <w:r w:rsidR="004E1710" w:rsidRPr="00190164">
        <w:rPr>
          <w:bCs w:val="0"/>
          <w:sz w:val="22"/>
          <w:szCs w:val="22"/>
          <w:u w:val="none"/>
        </w:rPr>
        <w:t xml:space="preserve"> </w:t>
      </w:r>
      <w:r w:rsidR="0095586B">
        <w:rPr>
          <w:bCs w:val="0"/>
          <w:sz w:val="22"/>
          <w:szCs w:val="22"/>
          <w:u w:val="none"/>
        </w:rPr>
        <w:t>13</w:t>
      </w:r>
      <w:proofErr w:type="gramEnd"/>
    </w:p>
    <w:p w:rsidR="0045476B" w:rsidRPr="00190164" w:rsidRDefault="0045476B" w:rsidP="0092322A">
      <w:pPr>
        <w:pStyle w:val="Balk1"/>
        <w:ind w:firstLine="0"/>
        <w:rPr>
          <w:sz w:val="22"/>
          <w:szCs w:val="22"/>
        </w:rPr>
      </w:pPr>
      <w:r w:rsidRPr="00190164">
        <w:rPr>
          <w:sz w:val="22"/>
          <w:szCs w:val="22"/>
        </w:rPr>
        <w:t>K</w:t>
      </w:r>
      <w:r w:rsidR="0092322A" w:rsidRPr="00190164">
        <w:rPr>
          <w:sz w:val="22"/>
          <w:szCs w:val="22"/>
        </w:rPr>
        <w:t xml:space="preserve"> </w:t>
      </w:r>
      <w:r w:rsidRPr="00190164">
        <w:rPr>
          <w:sz w:val="22"/>
          <w:szCs w:val="22"/>
        </w:rPr>
        <w:t>A</w:t>
      </w:r>
      <w:r w:rsidR="0092322A" w:rsidRPr="00190164">
        <w:rPr>
          <w:sz w:val="22"/>
          <w:szCs w:val="22"/>
        </w:rPr>
        <w:t xml:space="preserve"> </w:t>
      </w:r>
      <w:r w:rsidRPr="00190164">
        <w:rPr>
          <w:sz w:val="22"/>
          <w:szCs w:val="22"/>
        </w:rPr>
        <w:t>R</w:t>
      </w:r>
      <w:r w:rsidR="0092322A" w:rsidRPr="00190164">
        <w:rPr>
          <w:sz w:val="22"/>
          <w:szCs w:val="22"/>
        </w:rPr>
        <w:t xml:space="preserve"> </w:t>
      </w:r>
      <w:r w:rsidRPr="00190164">
        <w:rPr>
          <w:sz w:val="22"/>
          <w:szCs w:val="22"/>
        </w:rPr>
        <w:t>A</w:t>
      </w:r>
      <w:r w:rsidR="0092322A" w:rsidRPr="00190164">
        <w:rPr>
          <w:sz w:val="22"/>
          <w:szCs w:val="22"/>
        </w:rPr>
        <w:t xml:space="preserve"> </w:t>
      </w:r>
      <w:r w:rsidRPr="00190164">
        <w:rPr>
          <w:sz w:val="22"/>
          <w:szCs w:val="22"/>
        </w:rPr>
        <w:t>R</w:t>
      </w:r>
    </w:p>
    <w:p w:rsidR="00012C99" w:rsidRPr="00190164" w:rsidRDefault="00012C99" w:rsidP="00012C99">
      <w:pPr>
        <w:jc w:val="both"/>
        <w:rPr>
          <w:sz w:val="22"/>
          <w:szCs w:val="22"/>
        </w:rPr>
      </w:pPr>
    </w:p>
    <w:p w:rsidR="005F3E16" w:rsidRPr="00E235EC" w:rsidRDefault="00012C99" w:rsidP="005F3E16">
      <w:pPr>
        <w:jc w:val="both"/>
        <w:rPr>
          <w:sz w:val="22"/>
          <w:szCs w:val="22"/>
        </w:rPr>
      </w:pPr>
      <w:r w:rsidRPr="00190164">
        <w:rPr>
          <w:sz w:val="22"/>
          <w:szCs w:val="22"/>
        </w:rPr>
        <w:tab/>
      </w:r>
      <w:r w:rsidR="005F3E16" w:rsidRPr="00E235EC">
        <w:rPr>
          <w:sz w:val="22"/>
          <w:szCs w:val="22"/>
        </w:rPr>
        <w:t>Belediye Meclisimizin 01.08.2025 tarih ve 2025/139 sayılı kararı ile sonraki birleşimlerde görüşülmek üzere ertelenen konu üzerine komisyonumuz toplanarak;</w:t>
      </w:r>
    </w:p>
    <w:p w:rsidR="005F3E16" w:rsidRPr="00E235EC" w:rsidRDefault="005F3E16" w:rsidP="005F3E16">
      <w:pPr>
        <w:jc w:val="both"/>
        <w:rPr>
          <w:sz w:val="22"/>
          <w:szCs w:val="22"/>
        </w:rPr>
      </w:pPr>
      <w:r w:rsidRPr="00E235EC">
        <w:rPr>
          <w:sz w:val="22"/>
          <w:szCs w:val="22"/>
        </w:rPr>
        <w:tab/>
        <w:t xml:space="preserve">Belediyemiz </w:t>
      </w:r>
      <w:proofErr w:type="spellStart"/>
      <w:r w:rsidRPr="00E235EC">
        <w:rPr>
          <w:sz w:val="22"/>
          <w:szCs w:val="22"/>
        </w:rPr>
        <w:t>Kayadibi</w:t>
      </w:r>
      <w:proofErr w:type="spellEnd"/>
      <w:r w:rsidRPr="00E235EC">
        <w:rPr>
          <w:sz w:val="22"/>
          <w:szCs w:val="22"/>
        </w:rPr>
        <w:t xml:space="preserve"> Mahallesi sınırları içerisinde bulunan kadastronun 155 ada 1 </w:t>
      </w:r>
      <w:proofErr w:type="spellStart"/>
      <w:r w:rsidRPr="00E235EC">
        <w:rPr>
          <w:sz w:val="22"/>
          <w:szCs w:val="22"/>
        </w:rPr>
        <w:t>nolu</w:t>
      </w:r>
      <w:proofErr w:type="spellEnd"/>
      <w:r w:rsidRPr="00E235EC">
        <w:rPr>
          <w:sz w:val="22"/>
          <w:szCs w:val="22"/>
        </w:rPr>
        <w:t xml:space="preserve"> parselinde bulunan Caminin fırtına sonucu yıkılması nedeni ile cami yapılmasına ilişkin hazırlanan 1/1000 ölçekli Uygulama İmar Planı ve tavsiye niteliğinde 1/5000 ölçekli Nazım İmar Planı konusunun komisyonumuza sunulduğu;</w:t>
      </w:r>
    </w:p>
    <w:p w:rsidR="005F3E16" w:rsidRPr="00E235EC" w:rsidRDefault="005F3E16" w:rsidP="005F3E16">
      <w:pPr>
        <w:jc w:val="both"/>
        <w:rPr>
          <w:sz w:val="22"/>
          <w:szCs w:val="22"/>
        </w:rPr>
      </w:pPr>
      <w:r w:rsidRPr="00E235EC">
        <w:rPr>
          <w:sz w:val="22"/>
          <w:szCs w:val="22"/>
        </w:rPr>
        <w:tab/>
        <w:t xml:space="preserve">Belediyemiz </w:t>
      </w:r>
      <w:proofErr w:type="spellStart"/>
      <w:r w:rsidRPr="00E235EC">
        <w:rPr>
          <w:sz w:val="22"/>
          <w:szCs w:val="22"/>
        </w:rPr>
        <w:t>Kayadibi</w:t>
      </w:r>
      <w:proofErr w:type="spellEnd"/>
      <w:r w:rsidRPr="00E235EC">
        <w:rPr>
          <w:sz w:val="22"/>
          <w:szCs w:val="22"/>
        </w:rPr>
        <w:t xml:space="preserve"> Mahallesi sınırları içerisinde bulunan 18468.98 m</w:t>
      </w:r>
      <w:r w:rsidRPr="00E235EC">
        <w:rPr>
          <w:sz w:val="22"/>
          <w:szCs w:val="22"/>
          <w:vertAlign w:val="superscript"/>
        </w:rPr>
        <w:t>2</w:t>
      </w:r>
      <w:r w:rsidRPr="00E235EC">
        <w:rPr>
          <w:sz w:val="22"/>
          <w:szCs w:val="22"/>
        </w:rPr>
        <w:t xml:space="preserve"> yüzölçümlü kadastronun 155 ada 1 </w:t>
      </w:r>
      <w:proofErr w:type="spellStart"/>
      <w:r w:rsidRPr="00E235EC">
        <w:rPr>
          <w:sz w:val="22"/>
          <w:szCs w:val="22"/>
        </w:rPr>
        <w:t>nolu</w:t>
      </w:r>
      <w:proofErr w:type="spellEnd"/>
      <w:r w:rsidRPr="00E235EC">
        <w:rPr>
          <w:sz w:val="22"/>
          <w:szCs w:val="22"/>
        </w:rPr>
        <w:t xml:space="preserve"> parselinin içerisinde “</w:t>
      </w:r>
      <w:proofErr w:type="spellStart"/>
      <w:r w:rsidRPr="00E235EC">
        <w:rPr>
          <w:sz w:val="22"/>
          <w:szCs w:val="22"/>
        </w:rPr>
        <w:t>Kayadibi</w:t>
      </w:r>
      <w:proofErr w:type="spellEnd"/>
      <w:r w:rsidRPr="00E235EC">
        <w:rPr>
          <w:sz w:val="22"/>
          <w:szCs w:val="22"/>
        </w:rPr>
        <w:t xml:space="preserve"> Köyü Camii” bulunduğu, ancak cami minaresinin fırtına sonucu bina üzerine devrilmesi nedeni ile cami binasında ağır hasarların oluştuğu ve caminin yeniden yapılması gerektiği,</w:t>
      </w:r>
    </w:p>
    <w:p w:rsidR="005F3E16" w:rsidRPr="00E235EC" w:rsidRDefault="005F3E16" w:rsidP="005F3E16">
      <w:pPr>
        <w:jc w:val="both"/>
        <w:rPr>
          <w:sz w:val="22"/>
          <w:szCs w:val="22"/>
        </w:rPr>
      </w:pPr>
      <w:r w:rsidRPr="00E235EC">
        <w:rPr>
          <w:sz w:val="22"/>
          <w:szCs w:val="22"/>
        </w:rPr>
        <w:tab/>
      </w:r>
      <w:proofErr w:type="gramStart"/>
      <w:r w:rsidRPr="00E235EC">
        <w:rPr>
          <w:sz w:val="22"/>
          <w:szCs w:val="22"/>
        </w:rPr>
        <w:t xml:space="preserve">T.C. Ankara Büyükşehir Belediyesi tarafından bu camiinin yapım işlerinin yürütüleceği, ancak 155 ada 1 </w:t>
      </w:r>
      <w:proofErr w:type="spellStart"/>
      <w:r w:rsidRPr="00E235EC">
        <w:rPr>
          <w:sz w:val="22"/>
          <w:szCs w:val="22"/>
        </w:rPr>
        <w:t>nolu</w:t>
      </w:r>
      <w:proofErr w:type="spellEnd"/>
      <w:r w:rsidRPr="00E235EC">
        <w:rPr>
          <w:sz w:val="22"/>
          <w:szCs w:val="22"/>
        </w:rPr>
        <w:t xml:space="preserve"> parselde Belediye veya Maliye Hazinesi hissesi bulunmaksızın tamamen şahıslara ait olduğu, bu nedenle mevcut durumda T.C. Ankara Büyükşehir Belediye Başkanlığı’nın yatırım planına aldığı çalışmalara parselin malik sayısının fazla olması, vefat durumları bulunması ve bu nedenle parsel maliklerinden </w:t>
      </w:r>
      <w:proofErr w:type="spellStart"/>
      <w:r w:rsidRPr="00E235EC">
        <w:rPr>
          <w:sz w:val="22"/>
          <w:szCs w:val="22"/>
        </w:rPr>
        <w:t>muvaffakat</w:t>
      </w:r>
      <w:proofErr w:type="spellEnd"/>
      <w:r w:rsidRPr="00E235EC">
        <w:rPr>
          <w:sz w:val="22"/>
          <w:szCs w:val="22"/>
        </w:rPr>
        <w:t xml:space="preserve"> alınamaması nedenleri ile başlanamadığı;</w:t>
      </w:r>
      <w:proofErr w:type="gramEnd"/>
    </w:p>
    <w:p w:rsidR="005F3E16" w:rsidRPr="00E235EC" w:rsidRDefault="005F3E16" w:rsidP="005F3E16">
      <w:pPr>
        <w:jc w:val="both"/>
        <w:rPr>
          <w:sz w:val="22"/>
          <w:szCs w:val="22"/>
        </w:rPr>
      </w:pPr>
      <w:r w:rsidRPr="00E235EC">
        <w:rPr>
          <w:sz w:val="22"/>
          <w:szCs w:val="22"/>
        </w:rPr>
        <w:tab/>
        <w:t>Yukarıda bahsi geçen gerekçelere çözüm olarak 18468.98 m</w:t>
      </w:r>
      <w:r w:rsidRPr="00E235EC">
        <w:rPr>
          <w:sz w:val="22"/>
          <w:szCs w:val="22"/>
          <w:vertAlign w:val="superscript"/>
        </w:rPr>
        <w:t>2</w:t>
      </w:r>
      <w:r w:rsidRPr="00E235EC">
        <w:rPr>
          <w:sz w:val="22"/>
          <w:szCs w:val="22"/>
        </w:rPr>
        <w:t xml:space="preserve"> yüzölçümlü bu alanda Cami Alanı oluşturulacak şekilde Uygulama İmar Planı ve Nazım İmar Planı yapılarak DOP kesintisi ile Cami Alanının kurtarılabileceği,</w:t>
      </w:r>
    </w:p>
    <w:p w:rsidR="005F3E16" w:rsidRPr="00E235EC" w:rsidRDefault="005F3E16" w:rsidP="005F3E16">
      <w:pPr>
        <w:jc w:val="both"/>
        <w:rPr>
          <w:sz w:val="22"/>
          <w:szCs w:val="22"/>
        </w:rPr>
      </w:pPr>
      <w:r w:rsidRPr="00E235EC">
        <w:rPr>
          <w:sz w:val="22"/>
          <w:szCs w:val="22"/>
        </w:rPr>
        <w:tab/>
      </w:r>
      <w:proofErr w:type="spellStart"/>
      <w:r w:rsidRPr="00E235EC">
        <w:rPr>
          <w:sz w:val="22"/>
          <w:szCs w:val="22"/>
        </w:rPr>
        <w:t>Kayadibi</w:t>
      </w:r>
      <w:proofErr w:type="spellEnd"/>
      <w:r w:rsidRPr="00E235EC">
        <w:rPr>
          <w:sz w:val="22"/>
          <w:szCs w:val="22"/>
        </w:rPr>
        <w:t xml:space="preserve"> Mahallesi sakinlerinin maruz kaldığı mağduriyetin çözümlenmesi için söz konusu Uygulama İmar Planı ve Nazım İmar Planı çalışmalarının büyük önem arz ettiği ve caminin ibadete açılabilmesi için ivedi bir şekilde tedbir alınması gerektiği,</w:t>
      </w:r>
    </w:p>
    <w:p w:rsidR="005F3E16" w:rsidRPr="00E235EC" w:rsidRDefault="005F3E16" w:rsidP="005F3E16">
      <w:pPr>
        <w:jc w:val="both"/>
        <w:rPr>
          <w:sz w:val="22"/>
          <w:szCs w:val="22"/>
        </w:rPr>
      </w:pPr>
      <w:r w:rsidRPr="00E235EC">
        <w:rPr>
          <w:sz w:val="22"/>
          <w:szCs w:val="22"/>
        </w:rPr>
        <w:tab/>
        <w:t xml:space="preserve">Mevcut Durumda 155 ada 1 </w:t>
      </w:r>
      <w:proofErr w:type="spellStart"/>
      <w:r w:rsidRPr="00E235EC">
        <w:rPr>
          <w:sz w:val="22"/>
          <w:szCs w:val="22"/>
        </w:rPr>
        <w:t>nolu</w:t>
      </w:r>
      <w:proofErr w:type="spellEnd"/>
      <w:r w:rsidRPr="00E235EC">
        <w:rPr>
          <w:sz w:val="22"/>
          <w:szCs w:val="22"/>
        </w:rPr>
        <w:t xml:space="preserve"> parselin tüm çevresinin 01.08.1988 tarihinde Köy Hizmetleri Ankara İl Müdürlüğü tarafından onaylanan mer’i 1/1000 ölçekli Uygulama İmar Planı bulunduğu, ancak 155 ada 1 </w:t>
      </w:r>
      <w:proofErr w:type="spellStart"/>
      <w:r w:rsidRPr="00E235EC">
        <w:rPr>
          <w:sz w:val="22"/>
          <w:szCs w:val="22"/>
        </w:rPr>
        <w:t>nolu</w:t>
      </w:r>
      <w:proofErr w:type="spellEnd"/>
      <w:r w:rsidRPr="00E235EC">
        <w:rPr>
          <w:sz w:val="22"/>
          <w:szCs w:val="22"/>
        </w:rPr>
        <w:t xml:space="preserve"> parselin plan sınırı dışında bırakıldığı, söz konusu parselin Uygulama İmar Planı sınırlarının içerisine </w:t>
      </w:r>
      <w:proofErr w:type="gramStart"/>
      <w:r w:rsidRPr="00E235EC">
        <w:rPr>
          <w:sz w:val="22"/>
          <w:szCs w:val="22"/>
        </w:rPr>
        <w:t>dahil</w:t>
      </w:r>
      <w:proofErr w:type="gramEnd"/>
      <w:r w:rsidRPr="00E235EC">
        <w:rPr>
          <w:sz w:val="22"/>
          <w:szCs w:val="22"/>
        </w:rPr>
        <w:t xml:space="preserve"> edilmesinin İmar Planı bütünlüğü sağlayacağı,</w:t>
      </w:r>
    </w:p>
    <w:p w:rsidR="005F3E16" w:rsidRPr="00E235EC" w:rsidRDefault="005F3E16" w:rsidP="005F3E16">
      <w:pPr>
        <w:jc w:val="both"/>
        <w:rPr>
          <w:sz w:val="22"/>
          <w:szCs w:val="22"/>
        </w:rPr>
      </w:pPr>
      <w:r w:rsidRPr="00E235EC">
        <w:rPr>
          <w:sz w:val="22"/>
          <w:szCs w:val="22"/>
        </w:rPr>
        <w:tab/>
        <w:t xml:space="preserve">Öneri 1/1000 ölçekli Uygulama İmar Planı teklifinde; </w:t>
      </w:r>
    </w:p>
    <w:p w:rsidR="005F3E16" w:rsidRPr="00E235EC" w:rsidRDefault="005F3E16" w:rsidP="005F3E16">
      <w:pPr>
        <w:jc w:val="both"/>
        <w:rPr>
          <w:sz w:val="22"/>
          <w:szCs w:val="22"/>
        </w:rPr>
      </w:pPr>
      <w:r w:rsidRPr="00E235EC">
        <w:rPr>
          <w:sz w:val="22"/>
          <w:szCs w:val="22"/>
        </w:rPr>
        <w:tab/>
      </w:r>
      <w:proofErr w:type="gramStart"/>
      <w:r w:rsidRPr="00E235EC">
        <w:rPr>
          <w:sz w:val="22"/>
          <w:szCs w:val="22"/>
        </w:rPr>
        <w:t>Planlama Alanının 18464.98 m</w:t>
      </w:r>
      <w:r w:rsidRPr="00E235EC">
        <w:rPr>
          <w:sz w:val="22"/>
          <w:szCs w:val="22"/>
          <w:vertAlign w:val="superscript"/>
        </w:rPr>
        <w:t>2</w:t>
      </w:r>
      <w:r w:rsidRPr="00E235EC">
        <w:rPr>
          <w:sz w:val="22"/>
          <w:szCs w:val="22"/>
        </w:rPr>
        <w:t xml:space="preserve"> yüzölçümlü 155 ada 1 parsel ve çevresindeki mevcut imar planında yol olarak ayrılmış alanlarla birlikte yaklaşık 25600 m</w:t>
      </w:r>
      <w:r w:rsidRPr="00E235EC">
        <w:rPr>
          <w:sz w:val="22"/>
          <w:szCs w:val="22"/>
          <w:vertAlign w:val="superscript"/>
        </w:rPr>
        <w:t>2</w:t>
      </w:r>
      <w:r w:rsidRPr="00E235EC">
        <w:rPr>
          <w:sz w:val="22"/>
          <w:szCs w:val="22"/>
        </w:rPr>
        <w:t xml:space="preserve"> olduğu, Gelişme Konut Alanı olarak ayrılan alanların “2 Katlı Konut Alanı TAKS: 0.25, KAKS:0.50”; yapı yaklaşma mesafelerinin ise “Yoldan 5, parsel hudutlarından 3 metre” olarak önerildiği, 155 ada 1 </w:t>
      </w:r>
      <w:proofErr w:type="spellStart"/>
      <w:r w:rsidRPr="00E235EC">
        <w:rPr>
          <w:sz w:val="22"/>
          <w:szCs w:val="22"/>
        </w:rPr>
        <w:t>nolu</w:t>
      </w:r>
      <w:proofErr w:type="spellEnd"/>
      <w:r w:rsidRPr="00E235EC">
        <w:rPr>
          <w:sz w:val="22"/>
          <w:szCs w:val="22"/>
        </w:rPr>
        <w:t xml:space="preserve"> parselin bütün çevresinin tamamen aynı yapılaşma koşullarına sahip konut alanlarından oluştuğu ve kentsel doku ve estetiğin bozulmaması adına yapılaşma </w:t>
      </w:r>
      <w:r w:rsidRPr="00E235EC">
        <w:rPr>
          <w:sz w:val="22"/>
          <w:szCs w:val="22"/>
        </w:rPr>
        <w:lastRenderedPageBreak/>
        <w:t xml:space="preserve">koşullarının aynı tutulduğu; Cami Alanında ise E: 0.50, </w:t>
      </w:r>
      <w:proofErr w:type="spellStart"/>
      <w:r w:rsidRPr="00E235EC">
        <w:rPr>
          <w:sz w:val="22"/>
          <w:szCs w:val="22"/>
        </w:rPr>
        <w:t>Yençok</w:t>
      </w:r>
      <w:proofErr w:type="spellEnd"/>
      <w:r w:rsidRPr="00E235EC">
        <w:rPr>
          <w:sz w:val="22"/>
          <w:szCs w:val="22"/>
        </w:rPr>
        <w:t>= Serbest olarak önerildiği; alan dağılımı incelendiğinde ise;</w:t>
      </w:r>
      <w:proofErr w:type="gramEnd"/>
    </w:p>
    <w:p w:rsidR="005F3E16" w:rsidRPr="00E235EC" w:rsidRDefault="005F3E16" w:rsidP="005F3E16">
      <w:pPr>
        <w:numPr>
          <w:ilvl w:val="0"/>
          <w:numId w:val="42"/>
        </w:numPr>
        <w:jc w:val="both"/>
        <w:rPr>
          <w:sz w:val="22"/>
          <w:szCs w:val="22"/>
        </w:rPr>
      </w:pPr>
      <w:r w:rsidRPr="00E235EC">
        <w:rPr>
          <w:sz w:val="22"/>
          <w:szCs w:val="22"/>
        </w:rPr>
        <w:t>Yaklaşık 3200 m</w:t>
      </w:r>
      <w:r w:rsidRPr="00E235EC">
        <w:rPr>
          <w:sz w:val="22"/>
          <w:szCs w:val="22"/>
          <w:vertAlign w:val="superscript"/>
        </w:rPr>
        <w:t>2</w:t>
      </w:r>
      <w:r w:rsidRPr="00E235EC">
        <w:rPr>
          <w:sz w:val="22"/>
          <w:szCs w:val="22"/>
        </w:rPr>
        <w:t xml:space="preserve"> yüzölçümlü alanın Cami Alanı,</w:t>
      </w:r>
    </w:p>
    <w:p w:rsidR="005F3E16" w:rsidRPr="00E235EC" w:rsidRDefault="005F3E16" w:rsidP="005F3E16">
      <w:pPr>
        <w:numPr>
          <w:ilvl w:val="0"/>
          <w:numId w:val="42"/>
        </w:numPr>
        <w:jc w:val="both"/>
        <w:rPr>
          <w:sz w:val="22"/>
          <w:szCs w:val="22"/>
        </w:rPr>
      </w:pPr>
      <w:r w:rsidRPr="00E235EC">
        <w:rPr>
          <w:sz w:val="22"/>
          <w:szCs w:val="22"/>
        </w:rPr>
        <w:t>Yaklaşık 13500 m</w:t>
      </w:r>
      <w:r w:rsidRPr="00E235EC">
        <w:rPr>
          <w:sz w:val="22"/>
          <w:szCs w:val="22"/>
          <w:vertAlign w:val="superscript"/>
        </w:rPr>
        <w:t>2</w:t>
      </w:r>
      <w:r w:rsidRPr="00E235EC">
        <w:rPr>
          <w:sz w:val="22"/>
          <w:szCs w:val="22"/>
        </w:rPr>
        <w:t xml:space="preserve"> yüzölçümlü alanın Gelişme Konut Alanı,</w:t>
      </w:r>
    </w:p>
    <w:p w:rsidR="005F3E16" w:rsidRPr="00E235EC" w:rsidRDefault="005F3E16" w:rsidP="005F3E16">
      <w:pPr>
        <w:numPr>
          <w:ilvl w:val="0"/>
          <w:numId w:val="42"/>
        </w:numPr>
        <w:jc w:val="both"/>
        <w:rPr>
          <w:sz w:val="22"/>
          <w:szCs w:val="22"/>
        </w:rPr>
      </w:pPr>
      <w:r w:rsidRPr="00E235EC">
        <w:rPr>
          <w:sz w:val="22"/>
          <w:szCs w:val="22"/>
        </w:rPr>
        <w:t>Yaklaşık 2100 m</w:t>
      </w:r>
      <w:r w:rsidRPr="00E235EC">
        <w:rPr>
          <w:sz w:val="22"/>
          <w:szCs w:val="22"/>
          <w:vertAlign w:val="superscript"/>
        </w:rPr>
        <w:t>2</w:t>
      </w:r>
      <w:r w:rsidRPr="00E235EC">
        <w:rPr>
          <w:sz w:val="22"/>
          <w:szCs w:val="22"/>
        </w:rPr>
        <w:t xml:space="preserve"> yüzölçümlü alanın Park Alanı,</w:t>
      </w:r>
    </w:p>
    <w:p w:rsidR="005F3E16" w:rsidRPr="00E235EC" w:rsidRDefault="005F3E16" w:rsidP="005F3E16">
      <w:pPr>
        <w:numPr>
          <w:ilvl w:val="0"/>
          <w:numId w:val="42"/>
        </w:numPr>
        <w:jc w:val="both"/>
        <w:rPr>
          <w:sz w:val="22"/>
          <w:szCs w:val="22"/>
        </w:rPr>
      </w:pPr>
      <w:r w:rsidRPr="00E235EC">
        <w:rPr>
          <w:sz w:val="22"/>
          <w:szCs w:val="22"/>
        </w:rPr>
        <w:t>Yaklaşık 6800 m</w:t>
      </w:r>
      <w:r w:rsidRPr="00E235EC">
        <w:rPr>
          <w:sz w:val="22"/>
          <w:szCs w:val="22"/>
          <w:vertAlign w:val="superscript"/>
        </w:rPr>
        <w:t xml:space="preserve">2 </w:t>
      </w:r>
      <w:r w:rsidRPr="00E235EC">
        <w:rPr>
          <w:sz w:val="22"/>
          <w:szCs w:val="22"/>
        </w:rPr>
        <w:t>yüzölçümlü alanın Yol</w:t>
      </w:r>
      <w:r>
        <w:rPr>
          <w:sz w:val="22"/>
          <w:szCs w:val="22"/>
        </w:rPr>
        <w:t xml:space="preserve"> o</w:t>
      </w:r>
      <w:r w:rsidRPr="00E235EC">
        <w:rPr>
          <w:sz w:val="22"/>
          <w:szCs w:val="22"/>
        </w:rPr>
        <w:t>larak ayrıldığı;</w:t>
      </w:r>
    </w:p>
    <w:p w:rsidR="005F3E16" w:rsidRPr="00E235EC" w:rsidRDefault="005F3E16" w:rsidP="005F3E16">
      <w:pPr>
        <w:ind w:firstLine="708"/>
        <w:jc w:val="both"/>
        <w:rPr>
          <w:sz w:val="22"/>
          <w:szCs w:val="22"/>
        </w:rPr>
      </w:pPr>
      <w:r w:rsidRPr="00E235EC">
        <w:rPr>
          <w:sz w:val="22"/>
          <w:szCs w:val="22"/>
        </w:rPr>
        <w:t>Yaklaşık 26000 m</w:t>
      </w:r>
      <w:r w:rsidRPr="00E235EC">
        <w:rPr>
          <w:sz w:val="22"/>
          <w:szCs w:val="22"/>
          <w:vertAlign w:val="superscript"/>
        </w:rPr>
        <w:t>2</w:t>
      </w:r>
      <w:r w:rsidRPr="00E235EC">
        <w:rPr>
          <w:sz w:val="22"/>
          <w:szCs w:val="22"/>
        </w:rPr>
        <w:t xml:space="preserve"> yüzölçümlü olan Planlama Alanının yaklaşık 3650 m</w:t>
      </w:r>
      <w:r w:rsidRPr="00E235EC">
        <w:rPr>
          <w:sz w:val="22"/>
          <w:szCs w:val="22"/>
          <w:vertAlign w:val="superscript"/>
        </w:rPr>
        <w:t>2</w:t>
      </w:r>
      <w:r w:rsidRPr="00E235EC">
        <w:rPr>
          <w:sz w:val="22"/>
          <w:szCs w:val="22"/>
        </w:rPr>
        <w:t xml:space="preserve"> yüzölçümlü kısmının mer’i 1/1000 ölçekli Uygulama İmar Planı sınırları içerisinde yol olarak ayrılan alanlardan oluştuğu de DOP hesabına </w:t>
      </w:r>
      <w:proofErr w:type="gramStart"/>
      <w:r w:rsidRPr="00E235EC">
        <w:rPr>
          <w:sz w:val="22"/>
          <w:szCs w:val="22"/>
        </w:rPr>
        <w:t>dahil</w:t>
      </w:r>
      <w:proofErr w:type="gramEnd"/>
      <w:r w:rsidRPr="00E235EC">
        <w:rPr>
          <w:sz w:val="22"/>
          <w:szCs w:val="22"/>
        </w:rPr>
        <w:t xml:space="preserve"> olmadığı; bu doğrultuda 13500 m</w:t>
      </w:r>
      <w:r w:rsidRPr="00E235EC">
        <w:rPr>
          <w:sz w:val="22"/>
          <w:szCs w:val="22"/>
          <w:vertAlign w:val="superscript"/>
        </w:rPr>
        <w:t>2</w:t>
      </w:r>
      <w:r w:rsidRPr="00E235EC">
        <w:rPr>
          <w:sz w:val="22"/>
          <w:szCs w:val="22"/>
        </w:rPr>
        <w:t xml:space="preserve"> olan Konut Alanı ile birlikte DOP oranının yaklaşık %41 civarlarında olacağı;</w:t>
      </w:r>
    </w:p>
    <w:p w:rsidR="005F3E16" w:rsidRPr="00E235EC" w:rsidRDefault="005F3E16" w:rsidP="005F3E16">
      <w:pPr>
        <w:ind w:firstLine="708"/>
        <w:jc w:val="both"/>
        <w:rPr>
          <w:sz w:val="22"/>
          <w:szCs w:val="22"/>
        </w:rPr>
      </w:pPr>
      <w:r w:rsidRPr="00E235EC">
        <w:rPr>
          <w:sz w:val="22"/>
          <w:szCs w:val="22"/>
        </w:rPr>
        <w:t>T.C. Ankara Valiliği İl Tarım ve Orman Müdürlüğü’nün 04.06.2025 tarihli ve E-94695246-230.04.02-19569140 sayılı yazısı ile söz konusu planlama alanının Tarım Dışı Arazi olarak tespit edildiği,</w:t>
      </w:r>
    </w:p>
    <w:p w:rsidR="005F3E16" w:rsidRPr="00E235EC" w:rsidRDefault="005F3E16" w:rsidP="005F3E16">
      <w:pPr>
        <w:ind w:firstLine="708"/>
        <w:jc w:val="both"/>
        <w:rPr>
          <w:sz w:val="22"/>
          <w:szCs w:val="22"/>
        </w:rPr>
      </w:pPr>
      <w:proofErr w:type="gramStart"/>
      <w:r w:rsidRPr="00E235EC">
        <w:rPr>
          <w:sz w:val="22"/>
          <w:szCs w:val="22"/>
        </w:rPr>
        <w:t xml:space="preserve">İlgili Kurum ve Kuruluşların görüş ve önerilerinin alındığı, ancak geçen süre zarfında 13.06.2025 tarihli ve E-96347585-115.99-44051 sayılı yazımız ile sorulan kurum görüşlerinden Türk Telekomünikasyon A.Ş. kurumunun günümüze kadar herhangi bir dönüşünün bulunmadığı; 3194 sayılı İmar Kanununun 8. Maddesi (e) Bendinde bulunan "Kamu kurum ve kuruluşları veya plan müellifleri; ilgili kamu kurum ve kuruluşlarından plana ilişkin görüşlerini alır. </w:t>
      </w:r>
      <w:proofErr w:type="gramEnd"/>
      <w:r w:rsidRPr="00E235EC">
        <w:rPr>
          <w:sz w:val="22"/>
          <w:szCs w:val="22"/>
        </w:rPr>
        <w:t>Kurum ve kuruluşlar, görüşlerini en geç otuz gün içerisinde bildirmek zorundadır. Görüş bildirilmesi için etüt ve analiz gibi uzun süreli çalışma yapılması gereken hallerde ilgili kamu kurum ve kuruluşlarının talebi üzerine otuz günü geçmemek üzere ilave süre verilir. Bu süre içerisinde görüş bildirilmediği takdirde plan hakkında olumsuz bir görüşün bulunmadığı kabul edilir." hükmü doğrultusunda görüşlerinin olumlu kabul edildiği,</w:t>
      </w:r>
    </w:p>
    <w:p w:rsidR="005F3E16" w:rsidRPr="00E235EC" w:rsidRDefault="005F3E16" w:rsidP="005F3E16">
      <w:pPr>
        <w:jc w:val="both"/>
        <w:rPr>
          <w:sz w:val="22"/>
          <w:szCs w:val="22"/>
        </w:rPr>
      </w:pPr>
      <w:r w:rsidRPr="00E235EC">
        <w:rPr>
          <w:sz w:val="22"/>
          <w:szCs w:val="22"/>
        </w:rPr>
        <w:tab/>
        <w:t xml:space="preserve">Söz Konusu İmar Planı Değişikliği teklifi planlama alanı sınırları içerisinde Karayolları 4. Bölge Müdürlüğünce yürütülen “Kırıkkale – Delice Otoyol Projesi” kamulaştırma sınırı bulunduğu, İmar Planı Teklifinin Ankara Büyükşehir Belediye Başkanlığı’na sunulmasından günümüze geçen süre zarfı içerisinde Karayolları 4. Bölge Müdürlüğü’nün planlama alanı sınırları içerisinde bulunan kamulaştırma </w:t>
      </w:r>
      <w:proofErr w:type="gramStart"/>
      <w:r w:rsidRPr="00E235EC">
        <w:rPr>
          <w:sz w:val="22"/>
          <w:szCs w:val="22"/>
        </w:rPr>
        <w:t>güzergahında</w:t>
      </w:r>
      <w:proofErr w:type="gramEnd"/>
      <w:r w:rsidRPr="00E235EC">
        <w:rPr>
          <w:sz w:val="22"/>
          <w:szCs w:val="22"/>
        </w:rPr>
        <w:t xml:space="preserve"> değişikliğe gittiği ve kamulaştırma sınırında bulunan kavşak alanının yaklaşık 200 metre civarında kuzey yönünde kaydırıldığı;</w:t>
      </w:r>
    </w:p>
    <w:p w:rsidR="005F3E16" w:rsidRPr="00E235EC" w:rsidRDefault="005F3E16" w:rsidP="005F3E16">
      <w:pPr>
        <w:jc w:val="both"/>
        <w:rPr>
          <w:sz w:val="22"/>
          <w:szCs w:val="22"/>
        </w:rPr>
      </w:pPr>
      <w:r w:rsidRPr="00E235EC">
        <w:rPr>
          <w:sz w:val="22"/>
          <w:szCs w:val="22"/>
        </w:rPr>
        <w:tab/>
        <w:t>Öneri 1/1000 ölçekli Uygulama İmar Planı Değişikliği Teklifinde;</w:t>
      </w:r>
    </w:p>
    <w:p w:rsidR="005F3E16" w:rsidRPr="00E235EC" w:rsidRDefault="005F3E16" w:rsidP="005F3E16">
      <w:pPr>
        <w:jc w:val="both"/>
        <w:rPr>
          <w:sz w:val="22"/>
          <w:szCs w:val="22"/>
        </w:rPr>
      </w:pPr>
      <w:r w:rsidRPr="00E235EC">
        <w:rPr>
          <w:sz w:val="22"/>
          <w:szCs w:val="22"/>
        </w:rPr>
        <w:tab/>
        <w:t>Planlama Alanının Belediyemiz Meclisi’nin 06.02.2025 tarihli ve 2025/52 sayılı kararı ile uygun görülen 1/1000 ölçekli Uygulama İmar Planı Değişikliği teklifi ile aynı olduğu,</w:t>
      </w:r>
    </w:p>
    <w:p w:rsidR="005F3E16" w:rsidRPr="00E235EC" w:rsidRDefault="005F3E16" w:rsidP="005F3E16">
      <w:pPr>
        <w:jc w:val="both"/>
        <w:rPr>
          <w:sz w:val="22"/>
          <w:szCs w:val="22"/>
        </w:rPr>
      </w:pPr>
      <w:r w:rsidRPr="00E235EC">
        <w:rPr>
          <w:sz w:val="22"/>
          <w:szCs w:val="22"/>
        </w:rPr>
        <w:tab/>
      </w:r>
      <w:proofErr w:type="gramStart"/>
      <w:r w:rsidRPr="00E235EC">
        <w:rPr>
          <w:sz w:val="22"/>
          <w:szCs w:val="22"/>
        </w:rPr>
        <w:t xml:space="preserve">Alan dağılımında değişikliğe gidilmeksizin kamulaştırma sınırına yakın olan bölgede ilave yol ve park alanı önerilerek bir önceki çalışmaya göre park kullanımı ve yol kullanımının arttırıldığı, ticaret kullanımının azaltıldığı ve buna karşılık sanayi alanının arttırıldığı, toplam faydalı alana bakıldığında ise bir önceki çalışmaya göre toplam faydalı alanların azaltıldığı, öneri imar planında mevcut imar planındaki sanayi alanlarının emsal değerlerinin arttırıldığı, bunun gerekçesinin ise hem faydalı alanların azaltılması, hem de mevcut değer olan 0.50 emsal değerinin MKE, </w:t>
      </w:r>
      <w:proofErr w:type="spellStart"/>
      <w:r w:rsidRPr="00E235EC">
        <w:rPr>
          <w:sz w:val="22"/>
          <w:szCs w:val="22"/>
        </w:rPr>
        <w:t>Roketsan</w:t>
      </w:r>
      <w:proofErr w:type="spellEnd"/>
      <w:r w:rsidRPr="00E235EC">
        <w:rPr>
          <w:sz w:val="22"/>
          <w:szCs w:val="22"/>
        </w:rPr>
        <w:t xml:space="preserve"> ve Baştaş gibi lokomotif firmaların bulunduğu alanda emsal 0.50 değerinin yeterli olmayacağının görüldüğü,</w:t>
      </w:r>
      <w:proofErr w:type="gramEnd"/>
    </w:p>
    <w:p w:rsidR="005F3E16" w:rsidRPr="00E235EC" w:rsidRDefault="005F3E16" w:rsidP="005F3E16">
      <w:pPr>
        <w:jc w:val="both"/>
        <w:rPr>
          <w:sz w:val="22"/>
          <w:szCs w:val="22"/>
        </w:rPr>
      </w:pPr>
      <w:r w:rsidRPr="00E235EC">
        <w:rPr>
          <w:sz w:val="22"/>
          <w:szCs w:val="22"/>
        </w:rPr>
        <w:tab/>
        <w:t xml:space="preserve">Plan Notlarında: </w:t>
      </w:r>
    </w:p>
    <w:p w:rsidR="005F3E16" w:rsidRPr="00E235EC" w:rsidRDefault="005F3E16" w:rsidP="005F3E16">
      <w:pPr>
        <w:autoSpaceDE w:val="0"/>
        <w:autoSpaceDN w:val="0"/>
        <w:adjustRightInd w:val="0"/>
        <w:ind w:left="708"/>
        <w:contextualSpacing/>
        <w:jc w:val="both"/>
        <w:rPr>
          <w:b/>
          <w:bCs/>
          <w:sz w:val="22"/>
          <w:szCs w:val="22"/>
        </w:rPr>
      </w:pPr>
      <w:r w:rsidRPr="00E235EC">
        <w:rPr>
          <w:b/>
          <w:bCs/>
          <w:color w:val="000000"/>
          <w:sz w:val="22"/>
          <w:szCs w:val="22"/>
        </w:rPr>
        <w:t>Genel Hükümler</w:t>
      </w:r>
      <w:r>
        <w:rPr>
          <w:b/>
          <w:bCs/>
          <w:color w:val="000000"/>
          <w:sz w:val="22"/>
          <w:szCs w:val="22"/>
        </w:rPr>
        <w:t>;</w:t>
      </w:r>
    </w:p>
    <w:p w:rsidR="005F3E16" w:rsidRPr="00E235EC" w:rsidRDefault="005F3E16" w:rsidP="005F3E16">
      <w:pPr>
        <w:numPr>
          <w:ilvl w:val="0"/>
          <w:numId w:val="41"/>
        </w:numPr>
        <w:autoSpaceDE w:val="0"/>
        <w:autoSpaceDN w:val="0"/>
        <w:adjustRightInd w:val="0"/>
        <w:ind w:left="1068"/>
        <w:contextualSpacing/>
        <w:jc w:val="both"/>
        <w:rPr>
          <w:sz w:val="22"/>
          <w:szCs w:val="22"/>
        </w:rPr>
      </w:pPr>
      <w:r w:rsidRPr="00E235EC">
        <w:rPr>
          <w:color w:val="000000"/>
          <w:sz w:val="22"/>
          <w:szCs w:val="22"/>
        </w:rPr>
        <w:t>Bu İmar Planı, Plan Açıklama Raporu ve Plan Notlarında belirtilmeyen hususlarda Üst Ölçek Plan Kararları, 3194 Sayılı İmar Kanunu ve bağlı Yönetmelik hükümlerine uyulacaktır.</w:t>
      </w:r>
    </w:p>
    <w:p w:rsidR="005F3E16" w:rsidRPr="00E235EC" w:rsidRDefault="005F3E16" w:rsidP="005F3E16">
      <w:pPr>
        <w:numPr>
          <w:ilvl w:val="0"/>
          <w:numId w:val="41"/>
        </w:numPr>
        <w:autoSpaceDE w:val="0"/>
        <w:autoSpaceDN w:val="0"/>
        <w:adjustRightInd w:val="0"/>
        <w:ind w:left="1068"/>
        <w:contextualSpacing/>
        <w:jc w:val="both"/>
        <w:rPr>
          <w:sz w:val="22"/>
          <w:szCs w:val="22"/>
        </w:rPr>
      </w:pPr>
      <w:r w:rsidRPr="00E235EC">
        <w:rPr>
          <w:color w:val="000000"/>
          <w:sz w:val="22"/>
          <w:szCs w:val="22"/>
        </w:rPr>
        <w:t>Ankara İl Çevre ve Şehircilik Müdürlüğü tarafından 06.02.2018 tarihinde onaylanan İmar Planına esas Jeolojik-</w:t>
      </w:r>
      <w:proofErr w:type="spellStart"/>
      <w:r w:rsidRPr="00E235EC">
        <w:rPr>
          <w:color w:val="000000"/>
          <w:sz w:val="22"/>
          <w:szCs w:val="22"/>
        </w:rPr>
        <w:t>Jeoteknik</w:t>
      </w:r>
      <w:proofErr w:type="spellEnd"/>
      <w:r w:rsidRPr="00E235EC">
        <w:rPr>
          <w:color w:val="000000"/>
          <w:sz w:val="22"/>
          <w:szCs w:val="22"/>
        </w:rPr>
        <w:t xml:space="preserve"> Etüt rapor ve eklerine uyulacaktır.</w:t>
      </w:r>
    </w:p>
    <w:p w:rsidR="005F3E16" w:rsidRPr="00E235EC" w:rsidRDefault="005F3E16" w:rsidP="005F3E16">
      <w:pPr>
        <w:numPr>
          <w:ilvl w:val="0"/>
          <w:numId w:val="41"/>
        </w:numPr>
        <w:autoSpaceDE w:val="0"/>
        <w:autoSpaceDN w:val="0"/>
        <w:adjustRightInd w:val="0"/>
        <w:ind w:left="1068"/>
        <w:contextualSpacing/>
        <w:jc w:val="both"/>
        <w:rPr>
          <w:sz w:val="22"/>
          <w:szCs w:val="22"/>
        </w:rPr>
      </w:pPr>
      <w:bookmarkStart w:id="1" w:name="_dx_frag_StartFragment"/>
      <w:bookmarkEnd w:id="1"/>
      <w:r w:rsidRPr="00E235EC">
        <w:rPr>
          <w:color w:val="000000"/>
          <w:sz w:val="22"/>
          <w:szCs w:val="22"/>
        </w:rPr>
        <w:t>167 Sayılı "Yeraltı suları Hakkında Kanun" ve 07.04.2012 tarih ve 28257 sayılı Resmi </w:t>
      </w:r>
      <w:proofErr w:type="spellStart"/>
      <w:r w:rsidRPr="00E235EC">
        <w:rPr>
          <w:color w:val="000000"/>
          <w:sz w:val="22"/>
          <w:szCs w:val="22"/>
        </w:rPr>
        <w:t>Gazete'de</w:t>
      </w:r>
      <w:proofErr w:type="spellEnd"/>
      <w:r w:rsidRPr="00E235EC">
        <w:rPr>
          <w:color w:val="000000"/>
          <w:sz w:val="22"/>
          <w:szCs w:val="22"/>
        </w:rPr>
        <w:t> yayımlanan Yeraltı Sularının Kirlenmeye ve Bozulmaya Karşı Korunması Hakkında Yönetmelik ve Su Kirliliği Kontrolü Yönetmeliği</w:t>
      </w:r>
      <w:bookmarkStart w:id="2" w:name="_dx_frag_EndFragment"/>
      <w:bookmarkEnd w:id="2"/>
      <w:r w:rsidRPr="00E235EC">
        <w:rPr>
          <w:color w:val="000000"/>
          <w:sz w:val="22"/>
          <w:szCs w:val="22"/>
        </w:rPr>
        <w:t>ne uyulacaktır.</w:t>
      </w:r>
    </w:p>
    <w:p w:rsidR="005F3E16" w:rsidRPr="00E235EC" w:rsidRDefault="005F3E16" w:rsidP="005F3E16">
      <w:pPr>
        <w:numPr>
          <w:ilvl w:val="0"/>
          <w:numId w:val="41"/>
        </w:numPr>
        <w:autoSpaceDE w:val="0"/>
        <w:autoSpaceDN w:val="0"/>
        <w:adjustRightInd w:val="0"/>
        <w:ind w:left="1068"/>
        <w:contextualSpacing/>
        <w:jc w:val="both"/>
        <w:rPr>
          <w:sz w:val="22"/>
          <w:szCs w:val="22"/>
        </w:rPr>
      </w:pPr>
      <w:r w:rsidRPr="00E235EC">
        <w:rPr>
          <w:color w:val="000000"/>
          <w:sz w:val="22"/>
          <w:szCs w:val="22"/>
        </w:rPr>
        <w:t>Plan genelindeki tüm kullanım alanlarında Parsel bazında Zemin ve Temel Etüdü yapılmadan inşaat müsaadesi verilemez.</w:t>
      </w:r>
    </w:p>
    <w:p w:rsidR="005F3E16" w:rsidRPr="00E235EC" w:rsidRDefault="005F3E16" w:rsidP="005F3E16">
      <w:pPr>
        <w:autoSpaceDE w:val="0"/>
        <w:autoSpaceDN w:val="0"/>
        <w:adjustRightInd w:val="0"/>
        <w:ind w:left="708"/>
        <w:contextualSpacing/>
        <w:jc w:val="both"/>
        <w:rPr>
          <w:b/>
          <w:bCs/>
          <w:sz w:val="22"/>
          <w:szCs w:val="22"/>
        </w:rPr>
      </w:pPr>
      <w:r w:rsidRPr="00E235EC">
        <w:rPr>
          <w:b/>
          <w:bCs/>
          <w:color w:val="000000"/>
          <w:sz w:val="22"/>
          <w:szCs w:val="22"/>
        </w:rPr>
        <w:t>Özel Hükümler</w:t>
      </w:r>
      <w:r>
        <w:rPr>
          <w:b/>
          <w:bCs/>
          <w:color w:val="000000"/>
          <w:sz w:val="22"/>
          <w:szCs w:val="22"/>
        </w:rPr>
        <w:t>:</w:t>
      </w:r>
    </w:p>
    <w:p w:rsidR="005F3E16" w:rsidRPr="00E235EC" w:rsidRDefault="005F3E16" w:rsidP="005F3E16">
      <w:pPr>
        <w:numPr>
          <w:ilvl w:val="0"/>
          <w:numId w:val="41"/>
        </w:numPr>
        <w:autoSpaceDE w:val="0"/>
        <w:autoSpaceDN w:val="0"/>
        <w:adjustRightInd w:val="0"/>
        <w:ind w:left="1068"/>
        <w:contextualSpacing/>
        <w:jc w:val="both"/>
        <w:rPr>
          <w:sz w:val="22"/>
          <w:szCs w:val="22"/>
        </w:rPr>
      </w:pPr>
      <w:r w:rsidRPr="00E235EC">
        <w:rPr>
          <w:sz w:val="22"/>
          <w:szCs w:val="22"/>
        </w:rPr>
        <w:t xml:space="preserve">Cami Alanlarında E: 0.50, </w:t>
      </w:r>
      <w:proofErr w:type="spellStart"/>
      <w:r w:rsidRPr="00E235EC">
        <w:rPr>
          <w:sz w:val="22"/>
          <w:szCs w:val="22"/>
        </w:rPr>
        <w:t>Yençok</w:t>
      </w:r>
      <w:proofErr w:type="spellEnd"/>
      <w:r w:rsidRPr="00E235EC">
        <w:rPr>
          <w:sz w:val="22"/>
          <w:szCs w:val="22"/>
        </w:rPr>
        <w:t xml:space="preserve">= Serbesttir, </w:t>
      </w:r>
      <w:r>
        <w:rPr>
          <w:sz w:val="22"/>
          <w:szCs w:val="22"/>
        </w:rPr>
        <w:t>ş</w:t>
      </w:r>
      <w:r w:rsidRPr="00E235EC">
        <w:rPr>
          <w:sz w:val="22"/>
          <w:szCs w:val="22"/>
        </w:rPr>
        <w:t>eklinde 5 adet plan notu bulunduğu tespit edilmiş olup,</w:t>
      </w:r>
    </w:p>
    <w:p w:rsidR="00940C07" w:rsidRPr="00190164" w:rsidRDefault="005F3E16" w:rsidP="008D30D9">
      <w:pPr>
        <w:jc w:val="both"/>
        <w:rPr>
          <w:sz w:val="22"/>
          <w:szCs w:val="22"/>
          <w:lang w:val="en-US"/>
        </w:rPr>
      </w:pPr>
      <w:r w:rsidRPr="00E235EC">
        <w:rPr>
          <w:sz w:val="22"/>
          <w:szCs w:val="22"/>
        </w:rPr>
        <w:tab/>
        <w:t xml:space="preserve">Bu doğrultuda; </w:t>
      </w:r>
      <w:r>
        <w:rPr>
          <w:sz w:val="22"/>
          <w:szCs w:val="22"/>
        </w:rPr>
        <w:t>“</w:t>
      </w:r>
      <w:r w:rsidRPr="00E235EC">
        <w:rPr>
          <w:sz w:val="22"/>
          <w:szCs w:val="22"/>
        </w:rPr>
        <w:t xml:space="preserve">Belediyemiz </w:t>
      </w:r>
      <w:proofErr w:type="spellStart"/>
      <w:r w:rsidRPr="00E235EC">
        <w:rPr>
          <w:sz w:val="22"/>
          <w:szCs w:val="22"/>
        </w:rPr>
        <w:t>Kayadibi</w:t>
      </w:r>
      <w:proofErr w:type="spellEnd"/>
      <w:r w:rsidRPr="00E235EC">
        <w:rPr>
          <w:sz w:val="22"/>
          <w:szCs w:val="22"/>
        </w:rPr>
        <w:t xml:space="preserve"> Mahallesi sınırları içerisinde Cami Alanı oluşturulmasına yönelik hazırlanan 1/1000 ölçekli Uygulama İmar Planı ve tavsiye niteliğinde 1/5000 ölçekli Nazım İmar Planı teklif</w:t>
      </w:r>
      <w:r w:rsidRPr="00E235EC">
        <w:rPr>
          <w:sz w:val="22"/>
          <w:szCs w:val="22"/>
          <w:lang w:val="en-US"/>
        </w:rPr>
        <w:t xml:space="preserve">i </w:t>
      </w:r>
      <w:proofErr w:type="spellStart"/>
      <w:r w:rsidRPr="00E235EC">
        <w:rPr>
          <w:sz w:val="22"/>
          <w:szCs w:val="22"/>
          <w:lang w:val="en-US"/>
        </w:rPr>
        <w:t>Komisyonumuzca</w:t>
      </w:r>
      <w:proofErr w:type="spellEnd"/>
      <w:r w:rsidRPr="00E235EC">
        <w:rPr>
          <w:sz w:val="22"/>
          <w:szCs w:val="22"/>
          <w:lang w:val="en-US"/>
        </w:rPr>
        <w:t xml:space="preserve"> </w:t>
      </w:r>
      <w:proofErr w:type="spellStart"/>
      <w:r w:rsidRPr="00E235EC">
        <w:rPr>
          <w:sz w:val="22"/>
          <w:szCs w:val="22"/>
          <w:lang w:val="en-US"/>
        </w:rPr>
        <w:t>uygun</w:t>
      </w:r>
      <w:proofErr w:type="spellEnd"/>
      <w:r w:rsidRPr="00E235EC">
        <w:rPr>
          <w:sz w:val="22"/>
          <w:szCs w:val="22"/>
          <w:lang w:val="en-US"/>
        </w:rPr>
        <w:t xml:space="preserve"> </w:t>
      </w:r>
      <w:proofErr w:type="spellStart"/>
      <w:r w:rsidRPr="00E235EC">
        <w:rPr>
          <w:sz w:val="22"/>
          <w:szCs w:val="22"/>
          <w:lang w:val="en-US"/>
        </w:rPr>
        <w:t>görülmüştür</w:t>
      </w:r>
      <w:proofErr w:type="spellEnd"/>
      <w:r w:rsidRPr="00E235EC">
        <w:rPr>
          <w:sz w:val="22"/>
          <w:szCs w:val="22"/>
          <w:lang w:val="en-US"/>
        </w:rPr>
        <w:t>.</w:t>
      </w:r>
      <w:r w:rsidR="00D517FB">
        <w:rPr>
          <w:sz w:val="22"/>
          <w:szCs w:val="22"/>
          <w:lang w:val="en-US"/>
        </w:rPr>
        <w:t>”</w:t>
      </w:r>
      <w:r w:rsidR="00940C07" w:rsidRPr="00190164">
        <w:rPr>
          <w:sz w:val="22"/>
          <w:szCs w:val="22"/>
          <w:lang w:val="en-US"/>
        </w:rPr>
        <w:t xml:space="preserve"> </w:t>
      </w:r>
      <w:proofErr w:type="spellStart"/>
      <w:r w:rsidR="001E5616" w:rsidRPr="00190164">
        <w:rPr>
          <w:sz w:val="22"/>
          <w:szCs w:val="22"/>
          <w:lang w:val="en-US"/>
        </w:rPr>
        <w:t>d</w:t>
      </w:r>
      <w:r w:rsidR="00940C07" w:rsidRPr="00190164">
        <w:rPr>
          <w:sz w:val="22"/>
          <w:szCs w:val="22"/>
          <w:lang w:val="en-US"/>
        </w:rPr>
        <w:t>enildiğinden</w:t>
      </w:r>
      <w:proofErr w:type="spellEnd"/>
      <w:r w:rsidR="001E4035" w:rsidRPr="00190164">
        <w:rPr>
          <w:sz w:val="22"/>
          <w:szCs w:val="22"/>
          <w:lang w:val="en-US"/>
        </w:rPr>
        <w:t xml:space="preserve">, </w:t>
      </w:r>
      <w:proofErr w:type="spellStart"/>
      <w:r w:rsidR="001E4035" w:rsidRPr="00190164">
        <w:rPr>
          <w:sz w:val="22"/>
          <w:szCs w:val="22"/>
          <w:lang w:val="en-US"/>
        </w:rPr>
        <w:t>konu</w:t>
      </w:r>
      <w:proofErr w:type="spellEnd"/>
      <w:r w:rsidR="001E4035" w:rsidRPr="00190164">
        <w:rPr>
          <w:sz w:val="22"/>
          <w:szCs w:val="22"/>
          <w:lang w:val="en-US"/>
        </w:rPr>
        <w:t xml:space="preserve"> </w:t>
      </w:r>
      <w:proofErr w:type="spellStart"/>
      <w:r w:rsidR="001E4035" w:rsidRPr="00190164">
        <w:rPr>
          <w:sz w:val="22"/>
          <w:szCs w:val="22"/>
          <w:lang w:val="en-US"/>
        </w:rPr>
        <w:t>Belediye</w:t>
      </w:r>
      <w:proofErr w:type="spellEnd"/>
      <w:r w:rsidR="001E4035" w:rsidRPr="00190164">
        <w:rPr>
          <w:sz w:val="22"/>
          <w:szCs w:val="22"/>
          <w:lang w:val="en-US"/>
        </w:rPr>
        <w:t xml:space="preserve"> </w:t>
      </w:r>
      <w:proofErr w:type="spellStart"/>
      <w:r w:rsidR="001E4035" w:rsidRPr="00190164">
        <w:rPr>
          <w:sz w:val="22"/>
          <w:szCs w:val="22"/>
          <w:lang w:val="en-US"/>
        </w:rPr>
        <w:t>Meclisinde</w:t>
      </w:r>
      <w:proofErr w:type="spellEnd"/>
      <w:r w:rsidR="001E4035" w:rsidRPr="00190164">
        <w:rPr>
          <w:sz w:val="22"/>
          <w:szCs w:val="22"/>
          <w:lang w:val="en-US"/>
        </w:rPr>
        <w:t xml:space="preserve"> </w:t>
      </w:r>
      <w:proofErr w:type="spellStart"/>
      <w:r w:rsidR="001E4035" w:rsidRPr="00190164">
        <w:rPr>
          <w:sz w:val="22"/>
          <w:szCs w:val="22"/>
          <w:lang w:val="en-US"/>
        </w:rPr>
        <w:t>görüşüldü</w:t>
      </w:r>
      <w:proofErr w:type="spellEnd"/>
      <w:r w:rsidR="001E4035" w:rsidRPr="00190164">
        <w:rPr>
          <w:sz w:val="22"/>
          <w:szCs w:val="22"/>
          <w:lang w:val="en-US"/>
        </w:rPr>
        <w:t>.</w:t>
      </w:r>
    </w:p>
    <w:p w:rsidR="001E4035" w:rsidRPr="00190164" w:rsidRDefault="001E4035" w:rsidP="00940C07">
      <w:pPr>
        <w:widowControl w:val="0"/>
        <w:tabs>
          <w:tab w:val="left" w:pos="709"/>
        </w:tabs>
        <w:autoSpaceDE w:val="0"/>
        <w:autoSpaceDN w:val="0"/>
        <w:adjustRightInd w:val="0"/>
        <w:jc w:val="both"/>
        <w:rPr>
          <w:sz w:val="22"/>
          <w:szCs w:val="22"/>
        </w:rPr>
      </w:pPr>
      <w:r w:rsidRPr="00190164">
        <w:rPr>
          <w:sz w:val="22"/>
          <w:szCs w:val="22"/>
          <w:lang w:val="en-US"/>
        </w:rPr>
        <w:tab/>
      </w:r>
      <w:proofErr w:type="spellStart"/>
      <w:r w:rsidRPr="00190164">
        <w:rPr>
          <w:sz w:val="22"/>
          <w:szCs w:val="22"/>
          <w:lang w:val="en-US"/>
        </w:rPr>
        <w:t>Yapılan</w:t>
      </w:r>
      <w:proofErr w:type="spellEnd"/>
      <w:r w:rsidRPr="00190164">
        <w:rPr>
          <w:sz w:val="22"/>
          <w:szCs w:val="22"/>
          <w:lang w:val="en-US"/>
        </w:rPr>
        <w:t xml:space="preserve"> </w:t>
      </w:r>
      <w:proofErr w:type="spellStart"/>
      <w:r w:rsidRPr="00190164">
        <w:rPr>
          <w:sz w:val="22"/>
          <w:szCs w:val="22"/>
          <w:lang w:val="en-US"/>
        </w:rPr>
        <w:t>müzakereler</w:t>
      </w:r>
      <w:proofErr w:type="spellEnd"/>
      <w:r w:rsidRPr="00190164">
        <w:rPr>
          <w:sz w:val="22"/>
          <w:szCs w:val="22"/>
          <w:lang w:val="en-US"/>
        </w:rPr>
        <w:t xml:space="preserve"> </w:t>
      </w:r>
      <w:proofErr w:type="spellStart"/>
      <w:r w:rsidRPr="00190164">
        <w:rPr>
          <w:sz w:val="22"/>
          <w:szCs w:val="22"/>
          <w:lang w:val="en-US"/>
        </w:rPr>
        <w:t>neticesinde</w:t>
      </w:r>
      <w:proofErr w:type="spellEnd"/>
      <w:r w:rsidRPr="00190164">
        <w:rPr>
          <w:sz w:val="22"/>
          <w:szCs w:val="22"/>
          <w:lang w:val="en-US"/>
        </w:rPr>
        <w:t xml:space="preserve">; </w:t>
      </w:r>
      <w:proofErr w:type="spellStart"/>
      <w:r w:rsidRPr="00190164">
        <w:rPr>
          <w:sz w:val="22"/>
          <w:szCs w:val="22"/>
          <w:lang w:val="en-US"/>
        </w:rPr>
        <w:t>Bayındır</w:t>
      </w:r>
      <w:proofErr w:type="spellEnd"/>
      <w:r w:rsidRPr="00190164">
        <w:rPr>
          <w:sz w:val="22"/>
          <w:szCs w:val="22"/>
          <w:lang w:val="en-US"/>
        </w:rPr>
        <w:t xml:space="preserve"> </w:t>
      </w:r>
      <w:proofErr w:type="spellStart"/>
      <w:r w:rsidRPr="00190164">
        <w:rPr>
          <w:sz w:val="22"/>
          <w:szCs w:val="22"/>
          <w:lang w:val="en-US"/>
        </w:rPr>
        <w:t>İmar</w:t>
      </w:r>
      <w:proofErr w:type="spellEnd"/>
      <w:r w:rsidRPr="00190164">
        <w:rPr>
          <w:sz w:val="22"/>
          <w:szCs w:val="22"/>
          <w:lang w:val="en-US"/>
        </w:rPr>
        <w:t xml:space="preserve"> </w:t>
      </w:r>
      <w:proofErr w:type="spellStart"/>
      <w:r w:rsidRPr="00190164">
        <w:rPr>
          <w:sz w:val="22"/>
          <w:szCs w:val="22"/>
          <w:lang w:val="en-US"/>
        </w:rPr>
        <w:t>Komisyonu</w:t>
      </w:r>
      <w:proofErr w:type="spellEnd"/>
      <w:r w:rsidRPr="00190164">
        <w:rPr>
          <w:sz w:val="22"/>
          <w:szCs w:val="22"/>
          <w:lang w:val="en-US"/>
        </w:rPr>
        <w:t xml:space="preserve"> </w:t>
      </w:r>
      <w:proofErr w:type="spellStart"/>
      <w:r w:rsidRPr="00190164">
        <w:rPr>
          <w:sz w:val="22"/>
          <w:szCs w:val="22"/>
          <w:lang w:val="en-US"/>
        </w:rPr>
        <w:t>Raporunun</w:t>
      </w:r>
      <w:proofErr w:type="spellEnd"/>
      <w:r w:rsidRPr="00190164">
        <w:rPr>
          <w:sz w:val="22"/>
          <w:szCs w:val="22"/>
          <w:lang w:val="en-US"/>
        </w:rPr>
        <w:t xml:space="preserve"> </w:t>
      </w:r>
      <w:proofErr w:type="spellStart"/>
      <w:r w:rsidRPr="00190164">
        <w:rPr>
          <w:sz w:val="22"/>
          <w:szCs w:val="22"/>
          <w:lang w:val="en-US"/>
        </w:rPr>
        <w:t>geldiği</w:t>
      </w:r>
      <w:proofErr w:type="spellEnd"/>
      <w:r w:rsidRPr="00190164">
        <w:rPr>
          <w:sz w:val="22"/>
          <w:szCs w:val="22"/>
          <w:lang w:val="en-US"/>
        </w:rPr>
        <w:t xml:space="preserve"> </w:t>
      </w:r>
      <w:proofErr w:type="spellStart"/>
      <w:r w:rsidRPr="00190164">
        <w:rPr>
          <w:sz w:val="22"/>
          <w:szCs w:val="22"/>
          <w:lang w:val="en-US"/>
        </w:rPr>
        <w:t>şekli</w:t>
      </w:r>
      <w:proofErr w:type="spellEnd"/>
      <w:r w:rsidRPr="00190164">
        <w:rPr>
          <w:sz w:val="22"/>
          <w:szCs w:val="22"/>
          <w:lang w:val="en-US"/>
        </w:rPr>
        <w:t xml:space="preserve"> </w:t>
      </w:r>
      <w:proofErr w:type="spellStart"/>
      <w:r w:rsidRPr="00190164">
        <w:rPr>
          <w:sz w:val="22"/>
          <w:szCs w:val="22"/>
          <w:lang w:val="en-US"/>
        </w:rPr>
        <w:t>ile</w:t>
      </w:r>
      <w:proofErr w:type="spellEnd"/>
      <w:r w:rsidRPr="00190164">
        <w:rPr>
          <w:sz w:val="22"/>
          <w:szCs w:val="22"/>
          <w:lang w:val="en-US"/>
        </w:rPr>
        <w:t xml:space="preserve"> </w:t>
      </w:r>
      <w:proofErr w:type="spellStart"/>
      <w:proofErr w:type="gramStart"/>
      <w:r w:rsidR="00E40F4B">
        <w:rPr>
          <w:sz w:val="22"/>
          <w:szCs w:val="22"/>
          <w:lang w:val="en-US"/>
        </w:rPr>
        <w:t>k</w:t>
      </w:r>
      <w:r w:rsidRPr="00190164">
        <w:rPr>
          <w:sz w:val="22"/>
          <w:szCs w:val="22"/>
          <w:lang w:val="en-US"/>
        </w:rPr>
        <w:t>abul</w:t>
      </w:r>
      <w:proofErr w:type="spellEnd"/>
      <w:proofErr w:type="gramEnd"/>
      <w:r w:rsidRPr="00190164">
        <w:rPr>
          <w:sz w:val="22"/>
          <w:szCs w:val="22"/>
          <w:lang w:val="en-US"/>
        </w:rPr>
        <w:t xml:space="preserve"> </w:t>
      </w:r>
      <w:proofErr w:type="spellStart"/>
      <w:r w:rsidRPr="00190164">
        <w:rPr>
          <w:sz w:val="22"/>
          <w:szCs w:val="22"/>
          <w:lang w:val="en-US"/>
        </w:rPr>
        <w:t>edilmesine</w:t>
      </w:r>
      <w:proofErr w:type="spellEnd"/>
      <w:r w:rsidRPr="00190164">
        <w:rPr>
          <w:sz w:val="22"/>
          <w:szCs w:val="22"/>
          <w:lang w:val="en-US"/>
        </w:rPr>
        <w:t xml:space="preserve"> </w:t>
      </w:r>
      <w:proofErr w:type="spellStart"/>
      <w:r w:rsidRPr="00190164">
        <w:rPr>
          <w:sz w:val="22"/>
          <w:szCs w:val="22"/>
          <w:lang w:val="en-US"/>
        </w:rPr>
        <w:t>oybirliği</w:t>
      </w:r>
      <w:proofErr w:type="spellEnd"/>
      <w:r w:rsidRPr="00190164">
        <w:rPr>
          <w:sz w:val="22"/>
          <w:szCs w:val="22"/>
          <w:lang w:val="en-US"/>
        </w:rPr>
        <w:t xml:space="preserve"> </w:t>
      </w:r>
      <w:proofErr w:type="spellStart"/>
      <w:r w:rsidRPr="00190164">
        <w:rPr>
          <w:sz w:val="22"/>
          <w:szCs w:val="22"/>
          <w:lang w:val="en-US"/>
        </w:rPr>
        <w:t>ile</w:t>
      </w:r>
      <w:proofErr w:type="spellEnd"/>
      <w:r w:rsidRPr="00190164">
        <w:rPr>
          <w:sz w:val="22"/>
          <w:szCs w:val="22"/>
          <w:lang w:val="en-US"/>
        </w:rPr>
        <w:t xml:space="preserve"> </w:t>
      </w:r>
      <w:proofErr w:type="spellStart"/>
      <w:r w:rsidRPr="00190164">
        <w:rPr>
          <w:sz w:val="22"/>
          <w:szCs w:val="22"/>
          <w:lang w:val="en-US"/>
        </w:rPr>
        <w:t>karar</w:t>
      </w:r>
      <w:proofErr w:type="spellEnd"/>
      <w:r w:rsidRPr="00190164">
        <w:rPr>
          <w:sz w:val="22"/>
          <w:szCs w:val="22"/>
          <w:lang w:val="en-US"/>
        </w:rPr>
        <w:t xml:space="preserve"> </w:t>
      </w:r>
      <w:proofErr w:type="spellStart"/>
      <w:r w:rsidRPr="00190164">
        <w:rPr>
          <w:sz w:val="22"/>
          <w:szCs w:val="22"/>
          <w:lang w:val="en-US"/>
        </w:rPr>
        <w:t>verildi</w:t>
      </w:r>
      <w:proofErr w:type="spellEnd"/>
      <w:r w:rsidRPr="00190164">
        <w:rPr>
          <w:sz w:val="22"/>
          <w:szCs w:val="22"/>
          <w:lang w:val="en-US"/>
        </w:rPr>
        <w:t>.</w:t>
      </w:r>
    </w:p>
    <w:p w:rsidR="00955295" w:rsidRDefault="00955295" w:rsidP="00940C07">
      <w:pPr>
        <w:widowControl w:val="0"/>
        <w:shd w:val="clear" w:color="auto" w:fill="FFFFFF"/>
        <w:tabs>
          <w:tab w:val="left" w:pos="709"/>
          <w:tab w:val="left" w:pos="900"/>
          <w:tab w:val="center" w:pos="3060"/>
          <w:tab w:val="left" w:pos="3226"/>
        </w:tabs>
        <w:autoSpaceDE w:val="0"/>
        <w:autoSpaceDN w:val="0"/>
        <w:adjustRightInd w:val="0"/>
        <w:contextualSpacing/>
        <w:jc w:val="both"/>
        <w:outlineLvl w:val="0"/>
        <w:rPr>
          <w:sz w:val="22"/>
          <w:szCs w:val="22"/>
        </w:rPr>
      </w:pPr>
    </w:p>
    <w:p w:rsidR="003124F6" w:rsidRPr="00190164" w:rsidRDefault="003124F6" w:rsidP="00AB6D7D">
      <w:pPr>
        <w:contextualSpacing/>
        <w:jc w:val="both"/>
        <w:rPr>
          <w:sz w:val="22"/>
          <w:szCs w:val="22"/>
        </w:rPr>
      </w:pPr>
    </w:p>
    <w:p w:rsidR="0037570E" w:rsidRPr="008D30D9" w:rsidRDefault="0095586B" w:rsidP="00AB6D7D">
      <w:pPr>
        <w:jc w:val="both"/>
        <w:rPr>
          <w:sz w:val="22"/>
          <w:szCs w:val="22"/>
        </w:rPr>
      </w:pPr>
      <w:proofErr w:type="gramStart"/>
      <w:r>
        <w:rPr>
          <w:sz w:val="22"/>
          <w:szCs w:val="22"/>
        </w:rPr>
        <w:t>Adem</w:t>
      </w:r>
      <w:proofErr w:type="gramEnd"/>
      <w:r>
        <w:rPr>
          <w:sz w:val="22"/>
          <w:szCs w:val="22"/>
        </w:rPr>
        <w:t xml:space="preserve"> Barış AŞKIN</w:t>
      </w:r>
      <w:r w:rsidR="00297F96" w:rsidRPr="008D30D9">
        <w:rPr>
          <w:sz w:val="22"/>
          <w:szCs w:val="22"/>
        </w:rPr>
        <w:tab/>
      </w:r>
      <w:r w:rsidR="008D1AE7">
        <w:rPr>
          <w:sz w:val="22"/>
          <w:szCs w:val="22"/>
        </w:rPr>
        <w:tab/>
      </w:r>
      <w:r w:rsidR="00297F96" w:rsidRPr="008D30D9">
        <w:rPr>
          <w:sz w:val="22"/>
          <w:szCs w:val="22"/>
        </w:rPr>
        <w:tab/>
      </w:r>
      <w:r w:rsidR="00190164" w:rsidRPr="008D30D9">
        <w:rPr>
          <w:sz w:val="22"/>
          <w:szCs w:val="22"/>
        </w:rPr>
        <w:tab/>
      </w:r>
      <w:r w:rsidR="00896251" w:rsidRPr="008D30D9">
        <w:rPr>
          <w:sz w:val="22"/>
          <w:szCs w:val="22"/>
        </w:rPr>
        <w:t>Kıymet PEHLİVAN</w:t>
      </w:r>
      <w:r w:rsidR="00297F96" w:rsidRPr="008D30D9">
        <w:rPr>
          <w:sz w:val="22"/>
          <w:szCs w:val="22"/>
        </w:rPr>
        <w:tab/>
      </w:r>
      <w:r w:rsidR="00297F96" w:rsidRPr="008D30D9">
        <w:rPr>
          <w:sz w:val="22"/>
          <w:szCs w:val="22"/>
        </w:rPr>
        <w:tab/>
      </w:r>
      <w:r w:rsidR="00297F96" w:rsidRPr="008D30D9">
        <w:rPr>
          <w:sz w:val="22"/>
          <w:szCs w:val="22"/>
        </w:rPr>
        <w:tab/>
      </w:r>
      <w:r w:rsidR="008D30D9" w:rsidRPr="008D30D9">
        <w:rPr>
          <w:sz w:val="22"/>
          <w:szCs w:val="22"/>
        </w:rPr>
        <w:t>Mesut ERDOĞAN</w:t>
      </w:r>
    </w:p>
    <w:p w:rsidR="00585A25" w:rsidRPr="00190164" w:rsidRDefault="0095586B" w:rsidP="00AB6D7D">
      <w:pPr>
        <w:jc w:val="both"/>
        <w:rPr>
          <w:sz w:val="22"/>
          <w:szCs w:val="22"/>
        </w:rPr>
      </w:pPr>
      <w:r>
        <w:rPr>
          <w:sz w:val="22"/>
          <w:szCs w:val="22"/>
        </w:rPr>
        <w:t>Belediye</w:t>
      </w:r>
      <w:r w:rsidR="009E19C9" w:rsidRPr="00190164">
        <w:rPr>
          <w:sz w:val="22"/>
          <w:szCs w:val="22"/>
        </w:rPr>
        <w:t xml:space="preserve"> </w:t>
      </w:r>
      <w:r w:rsidR="005931E7" w:rsidRPr="00190164">
        <w:rPr>
          <w:sz w:val="22"/>
          <w:szCs w:val="22"/>
        </w:rPr>
        <w:t>Başkan</w:t>
      </w:r>
      <w:r>
        <w:rPr>
          <w:sz w:val="22"/>
          <w:szCs w:val="22"/>
        </w:rPr>
        <w:t>ı</w:t>
      </w:r>
      <w:r w:rsidR="00F35055" w:rsidRPr="00190164">
        <w:rPr>
          <w:sz w:val="22"/>
          <w:szCs w:val="22"/>
        </w:rPr>
        <w:tab/>
      </w:r>
      <w:r w:rsidR="00297F96" w:rsidRPr="00190164">
        <w:rPr>
          <w:sz w:val="22"/>
          <w:szCs w:val="22"/>
        </w:rPr>
        <w:tab/>
      </w:r>
      <w:r w:rsidR="001C66E6" w:rsidRPr="00190164">
        <w:rPr>
          <w:sz w:val="22"/>
          <w:szCs w:val="22"/>
        </w:rPr>
        <w:tab/>
      </w:r>
      <w:r w:rsidR="00190164">
        <w:rPr>
          <w:sz w:val="22"/>
          <w:szCs w:val="22"/>
        </w:rPr>
        <w:tab/>
      </w:r>
      <w:r w:rsidR="0037570E" w:rsidRPr="00190164">
        <w:rPr>
          <w:sz w:val="22"/>
          <w:szCs w:val="22"/>
        </w:rPr>
        <w:t>Meclis Kâtibi</w:t>
      </w:r>
      <w:r w:rsidR="0037570E" w:rsidRPr="00190164">
        <w:rPr>
          <w:sz w:val="22"/>
          <w:szCs w:val="22"/>
        </w:rPr>
        <w:tab/>
      </w:r>
      <w:r w:rsidR="00955295" w:rsidRPr="00190164">
        <w:rPr>
          <w:sz w:val="22"/>
          <w:szCs w:val="22"/>
        </w:rPr>
        <w:tab/>
      </w:r>
      <w:r w:rsidR="0037570E" w:rsidRPr="00190164">
        <w:rPr>
          <w:sz w:val="22"/>
          <w:szCs w:val="22"/>
        </w:rPr>
        <w:tab/>
      </w:r>
      <w:r w:rsidR="00297F96" w:rsidRPr="00190164">
        <w:rPr>
          <w:sz w:val="22"/>
          <w:szCs w:val="22"/>
        </w:rPr>
        <w:tab/>
        <w:t>Meclis Kâtibi</w:t>
      </w:r>
    </w:p>
    <w:sectPr w:rsidR="00585A25" w:rsidRPr="00190164"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517165E"/>
    <w:multiLevelType w:val="hybridMultilevel"/>
    <w:tmpl w:val="853E3046"/>
    <w:lvl w:ilvl="0" w:tplc="041F0001">
      <w:start w:val="1"/>
      <w:numFmt w:val="bullet"/>
      <w:lvlText w:val=""/>
      <w:lvlJc w:val="left"/>
      <w:pPr>
        <w:ind w:left="1425" w:hanging="360"/>
      </w:pPr>
      <w:rPr>
        <w:rFonts w:ascii="Symbol" w:hAnsi="Symbol" w:hint="default"/>
      </w:rPr>
    </w:lvl>
    <w:lvl w:ilvl="1" w:tplc="041F0003">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0"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1"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2"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8"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9"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0"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2"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4"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7"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0"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3"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4"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6"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8"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9"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0"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1"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10"/>
  </w:num>
  <w:num w:numId="4">
    <w:abstractNumId w:val="16"/>
  </w:num>
  <w:num w:numId="5">
    <w:abstractNumId w:val="41"/>
  </w:num>
  <w:num w:numId="6">
    <w:abstractNumId w:val="28"/>
  </w:num>
  <w:num w:numId="7">
    <w:abstractNumId w:val="26"/>
  </w:num>
  <w:num w:numId="8">
    <w:abstractNumId w:val="24"/>
  </w:num>
  <w:num w:numId="9">
    <w:abstractNumId w:val="22"/>
  </w:num>
  <w:num w:numId="10">
    <w:abstractNumId w:val="17"/>
  </w:num>
  <w:num w:numId="11">
    <w:abstractNumId w:val="18"/>
  </w:num>
  <w:num w:numId="12">
    <w:abstractNumId w:val="8"/>
  </w:num>
  <w:num w:numId="13">
    <w:abstractNumId w:val="7"/>
  </w:num>
  <w:num w:numId="14">
    <w:abstractNumId w:val="14"/>
  </w:num>
  <w:num w:numId="15">
    <w:abstractNumId w:val="35"/>
  </w:num>
  <w:num w:numId="16">
    <w:abstractNumId w:val="34"/>
  </w:num>
  <w:num w:numId="17">
    <w:abstractNumId w:val="6"/>
  </w:num>
  <w:num w:numId="18">
    <w:abstractNumId w:val="19"/>
  </w:num>
  <w:num w:numId="19">
    <w:abstractNumId w:val="40"/>
  </w:num>
  <w:num w:numId="20">
    <w:abstractNumId w:val="1"/>
  </w:num>
  <w:num w:numId="21">
    <w:abstractNumId w:val="15"/>
  </w:num>
  <w:num w:numId="22">
    <w:abstractNumId w:val="38"/>
  </w:num>
  <w:num w:numId="23">
    <w:abstractNumId w:val="25"/>
  </w:num>
  <w:num w:numId="24">
    <w:abstractNumId w:val="30"/>
  </w:num>
  <w:num w:numId="25">
    <w:abstractNumId w:val="32"/>
  </w:num>
  <w:num w:numId="26">
    <w:abstractNumId w:val="37"/>
  </w:num>
  <w:num w:numId="27">
    <w:abstractNumId w:val="39"/>
  </w:num>
  <w:num w:numId="28">
    <w:abstractNumId w:val="33"/>
  </w:num>
  <w:num w:numId="29">
    <w:abstractNumId w:val="31"/>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4"/>
  </w:num>
  <w:num w:numId="33">
    <w:abstractNumId w:val="0"/>
  </w:num>
  <w:num w:numId="34">
    <w:abstractNumId w:val="5"/>
  </w:num>
  <w:num w:numId="35">
    <w:abstractNumId w:val="29"/>
  </w:num>
  <w:num w:numId="36">
    <w:abstractNumId w:val="2"/>
  </w:num>
  <w:num w:numId="37">
    <w:abstractNumId w:val="11"/>
  </w:num>
  <w:num w:numId="38">
    <w:abstractNumId w:val="12"/>
  </w:num>
  <w:num w:numId="39">
    <w:abstractNumId w:val="13"/>
  </w:num>
  <w:num w:numId="40">
    <w:abstractNumId w:val="27"/>
  </w:num>
  <w:num w:numId="41">
    <w:abstractNumId w:val="3"/>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2A6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164"/>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35C5"/>
    <w:rsid w:val="001C45D6"/>
    <w:rsid w:val="001C5BE8"/>
    <w:rsid w:val="001C66E6"/>
    <w:rsid w:val="001C6791"/>
    <w:rsid w:val="001C7522"/>
    <w:rsid w:val="001D1B7B"/>
    <w:rsid w:val="001D3808"/>
    <w:rsid w:val="001D3911"/>
    <w:rsid w:val="001D49AD"/>
    <w:rsid w:val="001D533C"/>
    <w:rsid w:val="001E14EB"/>
    <w:rsid w:val="001E151D"/>
    <w:rsid w:val="001E4035"/>
    <w:rsid w:val="001E5616"/>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70E"/>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CBB"/>
    <w:rsid w:val="00411323"/>
    <w:rsid w:val="00412B90"/>
    <w:rsid w:val="00413E19"/>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25"/>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3E16"/>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5D3D"/>
    <w:rsid w:val="007F63A7"/>
    <w:rsid w:val="007F7C89"/>
    <w:rsid w:val="0080011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1AE7"/>
    <w:rsid w:val="008D30D9"/>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0C07"/>
    <w:rsid w:val="00943424"/>
    <w:rsid w:val="009469F3"/>
    <w:rsid w:val="00950B1C"/>
    <w:rsid w:val="00950BAA"/>
    <w:rsid w:val="009516D7"/>
    <w:rsid w:val="00955295"/>
    <w:rsid w:val="0095586B"/>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A1C1B"/>
    <w:rsid w:val="00AA2008"/>
    <w:rsid w:val="00AA2B4E"/>
    <w:rsid w:val="00AB14C5"/>
    <w:rsid w:val="00AB2C01"/>
    <w:rsid w:val="00AB3066"/>
    <w:rsid w:val="00AB59C0"/>
    <w:rsid w:val="00AB6D7D"/>
    <w:rsid w:val="00AB76B2"/>
    <w:rsid w:val="00AC09EF"/>
    <w:rsid w:val="00AC1612"/>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043D"/>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17F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243"/>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0F4B"/>
    <w:rsid w:val="00E41152"/>
    <w:rsid w:val="00E43077"/>
    <w:rsid w:val="00E44842"/>
    <w:rsid w:val="00E47E06"/>
    <w:rsid w:val="00E52140"/>
    <w:rsid w:val="00E62009"/>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B59F0-8AD4-44E9-ACBE-0189AB815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1007</TotalTime>
  <Pages>1</Pages>
  <Words>1249</Words>
  <Characters>7124</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652</cp:revision>
  <cp:lastPrinted>2025-09-05T06:09:00Z</cp:lastPrinted>
  <dcterms:created xsi:type="dcterms:W3CDTF">2018-02-23T08:53:00Z</dcterms:created>
  <dcterms:modified xsi:type="dcterms:W3CDTF">2025-09-05T06:09:00Z</dcterms:modified>
</cp:coreProperties>
</file>